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09" w:rsidRDefault="00F31809" w:rsidP="00F318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09" w:rsidRDefault="00F31809" w:rsidP="00F31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F31809" w:rsidRDefault="00F31809" w:rsidP="00F31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F31809" w:rsidRDefault="00F31809" w:rsidP="00F3180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F31809" w:rsidRDefault="00F31809" w:rsidP="00F31809">
      <w:pPr>
        <w:jc w:val="center"/>
        <w:rPr>
          <w:sz w:val="32"/>
          <w:szCs w:val="32"/>
        </w:rPr>
      </w:pPr>
    </w:p>
    <w:p w:rsidR="00F31809" w:rsidRDefault="00F31809" w:rsidP="00F31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1809" w:rsidRDefault="00F31809" w:rsidP="00F31809">
      <w:pPr>
        <w:jc w:val="both"/>
        <w:rPr>
          <w:sz w:val="28"/>
          <w:szCs w:val="28"/>
        </w:rPr>
      </w:pPr>
    </w:p>
    <w:p w:rsidR="00F31809" w:rsidRDefault="00F31809" w:rsidP="00F31809">
      <w:pPr>
        <w:jc w:val="both"/>
      </w:pPr>
      <w:r>
        <w:rPr>
          <w:sz w:val="28"/>
          <w:szCs w:val="28"/>
        </w:rPr>
        <w:tab/>
      </w:r>
      <w:r>
        <w:rPr>
          <w:u w:val="single"/>
        </w:rPr>
        <w:t xml:space="preserve">от </w:t>
      </w:r>
      <w:r w:rsidR="00901620">
        <w:rPr>
          <w:u w:val="single"/>
        </w:rPr>
        <w:t>19.09.2016 г.</w:t>
      </w:r>
      <w:r w:rsidR="00396E96">
        <w:rPr>
          <w:u w:val="single"/>
        </w:rPr>
        <w:t xml:space="preserve"> №379</w:t>
      </w:r>
    </w:p>
    <w:p w:rsidR="00F31809" w:rsidRDefault="00F31809" w:rsidP="00F31809">
      <w:pPr>
        <w:jc w:val="both"/>
      </w:pPr>
      <w:r>
        <w:tab/>
        <w:t xml:space="preserve">      г. Юрьевец</w:t>
      </w:r>
    </w:p>
    <w:p w:rsidR="00F31809" w:rsidRDefault="00F31809" w:rsidP="00F31809">
      <w:pPr>
        <w:jc w:val="both"/>
      </w:pPr>
    </w:p>
    <w:p w:rsidR="00F31809" w:rsidRDefault="00F31809" w:rsidP="009E1F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Юрьевецкого муниципального района  от 08.04.2016г. №118 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9E1F6C" w:rsidRDefault="009E1F6C" w:rsidP="00F31809">
      <w:pPr>
        <w:autoSpaceDE w:val="0"/>
        <w:autoSpaceDN w:val="0"/>
        <w:adjustRightInd w:val="0"/>
        <w:rPr>
          <w:sz w:val="28"/>
          <w:szCs w:val="28"/>
        </w:rPr>
      </w:pPr>
    </w:p>
    <w:p w:rsidR="00F31809" w:rsidRDefault="00F31809" w:rsidP="00F31809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Земельным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руководствуясь  Уставом Юрьевецкого муниципального района,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законодательства, администрация Юрьевецкого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F31809" w:rsidRDefault="00F31809" w:rsidP="00F318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31809" w:rsidRDefault="00F31809" w:rsidP="00F31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Юрьевецкого муниципального района от 08.04.2016г. №118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1.1 пункт 2 постановления   читать в следующей редакции: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д.37;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д.97;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д.6;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д.4;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ихайлово</w:t>
      </w:r>
      <w:proofErr w:type="spellEnd"/>
      <w:r>
        <w:rPr>
          <w:sz w:val="28"/>
          <w:szCs w:val="28"/>
        </w:rPr>
        <w:t>, ул. Советская, д.14-а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разместить на официальном сайте администрации Юрьевецкого муниципального района Ивановской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пункте </w:t>
      </w:r>
      <w:r w:rsidR="00E3674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36748">
        <w:rPr>
          <w:sz w:val="28"/>
          <w:szCs w:val="28"/>
        </w:rPr>
        <w:t>5</w:t>
      </w:r>
      <w:r>
        <w:rPr>
          <w:sz w:val="28"/>
          <w:szCs w:val="28"/>
        </w:rPr>
        <w:t xml:space="preserve"> административного регламента  слова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в многофункциональном центре по адресу: Ивановская область, г. Юрьевец, ул. Тарковского, д.1-а» исключить.</w:t>
      </w:r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</w:t>
      </w:r>
      <w:r w:rsidR="005B258E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5B258E">
        <w:rPr>
          <w:sz w:val="28"/>
          <w:szCs w:val="28"/>
        </w:rPr>
        <w:t>, 5.2</w:t>
      </w:r>
      <w:r>
        <w:rPr>
          <w:sz w:val="28"/>
          <w:szCs w:val="28"/>
        </w:rPr>
        <w:t xml:space="preserve"> административного регламента слова «главой администрации»  читать «главой района».</w:t>
      </w:r>
    </w:p>
    <w:p w:rsidR="0042242D" w:rsidRDefault="0042242D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Пункт 2.6.2 </w:t>
      </w:r>
      <w:r w:rsidR="00961E9D">
        <w:rPr>
          <w:sz w:val="28"/>
          <w:szCs w:val="28"/>
        </w:rPr>
        <w:t xml:space="preserve">  административного регламента </w:t>
      </w:r>
      <w:r>
        <w:rPr>
          <w:sz w:val="28"/>
          <w:szCs w:val="28"/>
        </w:rPr>
        <w:t xml:space="preserve">дополнить </w:t>
      </w:r>
    </w:p>
    <w:p w:rsidR="0042242D" w:rsidRDefault="0042242D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«з) копии учредительных документов юридического лица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действующей редакции)</w:t>
      </w:r>
    </w:p>
    <w:p w:rsidR="00961E9D" w:rsidRDefault="00961E9D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Заявления об утверждении схемы расположения земельного участка на кадастровом плане территории    регистрируются в день их поступления</w:t>
      </w:r>
      <w:proofErr w:type="gramStart"/>
      <w:r>
        <w:rPr>
          <w:sz w:val="28"/>
          <w:szCs w:val="28"/>
        </w:rPr>
        <w:t>.»</w:t>
      </w:r>
      <w:proofErr w:type="gramEnd"/>
    </w:p>
    <w:p w:rsidR="00BD2200" w:rsidRDefault="00BD2200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E2061">
        <w:rPr>
          <w:sz w:val="28"/>
          <w:szCs w:val="28"/>
        </w:rPr>
        <w:t xml:space="preserve"> Пункт 2.9.</w:t>
      </w:r>
      <w:r w:rsidR="000F0F05">
        <w:rPr>
          <w:sz w:val="28"/>
          <w:szCs w:val="28"/>
        </w:rPr>
        <w:t>1</w:t>
      </w:r>
      <w:r w:rsidR="004E2061">
        <w:rPr>
          <w:sz w:val="28"/>
          <w:szCs w:val="28"/>
        </w:rPr>
        <w:t xml:space="preserve"> дополнить:</w:t>
      </w:r>
    </w:p>
    <w:p w:rsidR="00D34CB0" w:rsidRDefault="004E2061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D34CB0" w:rsidRPr="00D34CB0">
        <w:rPr>
          <w:sz w:val="28"/>
          <w:szCs w:val="28"/>
        </w:rPr>
        <w:t xml:space="preserve"> </w:t>
      </w:r>
      <w:r w:rsidR="00D34CB0">
        <w:rPr>
          <w:sz w:val="28"/>
          <w:szCs w:val="28"/>
        </w:rPr>
        <w:t>непредставление всех документов, указанных в пункте 2.6.2;</w:t>
      </w:r>
    </w:p>
    <w:p w:rsidR="000F0F05" w:rsidRPr="000F0F05" w:rsidRDefault="00D34CB0" w:rsidP="000F0F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F0F05">
        <w:rPr>
          <w:sz w:val="28"/>
          <w:szCs w:val="28"/>
        </w:rPr>
        <w:t>-</w:t>
      </w:r>
      <w:r w:rsidR="000F0F05" w:rsidRPr="000F0F05">
        <w:rPr>
          <w:color w:val="000000"/>
          <w:sz w:val="28"/>
          <w:szCs w:val="28"/>
        </w:rPr>
        <w:t xml:space="preserve">  текст заявления не поддается прочтению </w:t>
      </w:r>
    </w:p>
    <w:p w:rsidR="000F0F05" w:rsidRPr="000F0F05" w:rsidRDefault="000F0F05" w:rsidP="000F0F0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0F0F05">
        <w:rPr>
          <w:color w:val="000000"/>
          <w:sz w:val="28"/>
          <w:szCs w:val="28"/>
        </w:rPr>
        <w:t>-.п</w:t>
      </w:r>
      <w:r w:rsidRPr="000F0F05">
        <w:rPr>
          <w:spacing w:val="-2"/>
          <w:sz w:val="28"/>
          <w:szCs w:val="28"/>
        </w:rPr>
        <w:t>исьменное обращение или запрос анонимного характера</w:t>
      </w:r>
      <w:proofErr w:type="gramStart"/>
      <w:r w:rsidRPr="000F0F0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»</w:t>
      </w:r>
      <w:proofErr w:type="gramEnd"/>
    </w:p>
    <w:p w:rsidR="00F31809" w:rsidRDefault="00F31809" w:rsidP="00F318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231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5  административного регламента слова «обращение» читать «жалоба».</w:t>
      </w:r>
    </w:p>
    <w:p w:rsidR="00F31809" w:rsidRDefault="00F31809" w:rsidP="00F31809">
      <w:pPr>
        <w:jc w:val="both"/>
      </w:pPr>
    </w:p>
    <w:p w:rsidR="00F31809" w:rsidRDefault="00F31809" w:rsidP="00F31809">
      <w:pPr>
        <w:jc w:val="both"/>
      </w:pPr>
    </w:p>
    <w:p w:rsidR="00F31809" w:rsidRDefault="00F31809" w:rsidP="00F31809">
      <w:pPr>
        <w:jc w:val="both"/>
      </w:pPr>
    </w:p>
    <w:p w:rsidR="00F31809" w:rsidRDefault="00F31809" w:rsidP="00F31809">
      <w:pPr>
        <w:jc w:val="both"/>
      </w:pPr>
    </w:p>
    <w:p w:rsidR="00F31809" w:rsidRPr="009E1F6C" w:rsidRDefault="00F31809" w:rsidP="00F31809">
      <w:pPr>
        <w:jc w:val="both"/>
        <w:rPr>
          <w:b/>
          <w:sz w:val="28"/>
          <w:szCs w:val="28"/>
        </w:rPr>
      </w:pPr>
      <w:r w:rsidRPr="009E1F6C">
        <w:rPr>
          <w:b/>
          <w:sz w:val="28"/>
          <w:szCs w:val="28"/>
        </w:rPr>
        <w:t xml:space="preserve">Глава Юрьевецкого </w:t>
      </w:r>
    </w:p>
    <w:p w:rsidR="00F31809" w:rsidRPr="009E1F6C" w:rsidRDefault="00F31809" w:rsidP="00F31809">
      <w:pPr>
        <w:jc w:val="both"/>
        <w:rPr>
          <w:b/>
          <w:sz w:val="28"/>
          <w:szCs w:val="28"/>
        </w:rPr>
      </w:pPr>
      <w:r w:rsidRPr="009E1F6C">
        <w:rPr>
          <w:b/>
          <w:sz w:val="28"/>
          <w:szCs w:val="28"/>
        </w:rPr>
        <w:t xml:space="preserve">муниципального района                            </w:t>
      </w:r>
      <w:r w:rsidR="009E1F6C">
        <w:rPr>
          <w:b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9E1F6C">
        <w:rPr>
          <w:b/>
          <w:sz w:val="28"/>
          <w:szCs w:val="28"/>
        </w:rPr>
        <w:t>Ю.И.Тимошенко</w:t>
      </w:r>
      <w:proofErr w:type="spellEnd"/>
    </w:p>
    <w:p w:rsidR="00F31809" w:rsidRDefault="00F31809" w:rsidP="00F31809">
      <w:pPr>
        <w:jc w:val="both"/>
        <w:rPr>
          <w:sz w:val="28"/>
          <w:szCs w:val="28"/>
        </w:rPr>
      </w:pPr>
    </w:p>
    <w:p w:rsidR="002A58D0" w:rsidRDefault="002A58D0"/>
    <w:sectPr w:rsidR="002A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B"/>
    <w:rsid w:val="000F0F05"/>
    <w:rsid w:val="002A58D0"/>
    <w:rsid w:val="00353E7F"/>
    <w:rsid w:val="00396E96"/>
    <w:rsid w:val="0042242D"/>
    <w:rsid w:val="004E2061"/>
    <w:rsid w:val="005B258E"/>
    <w:rsid w:val="00616352"/>
    <w:rsid w:val="00640517"/>
    <w:rsid w:val="006D3231"/>
    <w:rsid w:val="00901620"/>
    <w:rsid w:val="00961E9D"/>
    <w:rsid w:val="009E1F6C"/>
    <w:rsid w:val="00BD2200"/>
    <w:rsid w:val="00D34CB0"/>
    <w:rsid w:val="00E36748"/>
    <w:rsid w:val="00F15CDB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809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09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809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09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15</cp:revision>
  <cp:lastPrinted>2016-09-19T11:23:00Z</cp:lastPrinted>
  <dcterms:created xsi:type="dcterms:W3CDTF">2016-09-19T09:22:00Z</dcterms:created>
  <dcterms:modified xsi:type="dcterms:W3CDTF">2016-10-06T13:15:00Z</dcterms:modified>
</cp:coreProperties>
</file>