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FF" w:rsidRPr="00EB30FF" w:rsidRDefault="00EB30FF" w:rsidP="00EB30FF">
      <w:pPr>
        <w:pStyle w:val="1"/>
        <w:ind w:left="0" w:firstLine="0"/>
        <w:jc w:val="center"/>
      </w:pPr>
      <w:r>
        <w:rPr>
          <w:noProof/>
        </w:rPr>
        <w:drawing>
          <wp:inline distT="0" distB="0" distL="0" distR="0" wp14:anchorId="4B9CC13D" wp14:editId="57AE27BC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FF" w:rsidRDefault="00EB30FF" w:rsidP="00EB30FF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EB30FF" w:rsidRDefault="00EB30FF" w:rsidP="00EB30FF">
      <w:pPr>
        <w:spacing w:after="0"/>
        <w:rPr>
          <w:b/>
          <w:sz w:val="28"/>
        </w:rPr>
      </w:pPr>
      <w:r>
        <w:rPr>
          <w:b/>
        </w:rPr>
        <w:t>_____________________________________________________________________________________</w:t>
      </w:r>
    </w:p>
    <w:p w:rsidR="00EB30FF" w:rsidRDefault="00EB30FF" w:rsidP="00EB30FF">
      <w:pPr>
        <w:spacing w:after="0"/>
        <w:rPr>
          <w:b/>
          <w:sz w:val="16"/>
        </w:rPr>
      </w:pPr>
    </w:p>
    <w:p w:rsidR="00EB30FF" w:rsidRDefault="00EB30FF" w:rsidP="00EB30FF">
      <w:pPr>
        <w:pStyle w:val="2"/>
      </w:pPr>
      <w:r>
        <w:t xml:space="preserve">ПОСТАНОВЛЕНИЕ </w:t>
      </w:r>
    </w:p>
    <w:p w:rsidR="00EB30FF" w:rsidRDefault="00EB30FF" w:rsidP="00EB30FF">
      <w:pPr>
        <w:spacing w:after="0"/>
        <w:rPr>
          <w:sz w:val="16"/>
        </w:rPr>
      </w:pPr>
    </w:p>
    <w:p w:rsidR="00EB30FF" w:rsidRPr="001B5370" w:rsidRDefault="00EB30FF" w:rsidP="00EB30FF">
      <w:pPr>
        <w:spacing w:after="0"/>
        <w:rPr>
          <w:rFonts w:ascii="Times New Roman" w:hAnsi="Times New Roman" w:cs="Times New Roman"/>
        </w:rPr>
      </w:pPr>
      <w:r w:rsidRPr="001B5370">
        <w:rPr>
          <w:rFonts w:ascii="Times New Roman" w:hAnsi="Times New Roman" w:cs="Times New Roman"/>
          <w:b/>
          <w:sz w:val="28"/>
        </w:rPr>
        <w:tab/>
      </w:r>
      <w:r w:rsidRPr="001B5370">
        <w:rPr>
          <w:rFonts w:ascii="Times New Roman" w:hAnsi="Times New Roman" w:cs="Times New Roman"/>
        </w:rPr>
        <w:t xml:space="preserve">от </w:t>
      </w:r>
      <w:r w:rsidR="000E0A4B">
        <w:rPr>
          <w:rFonts w:ascii="Times New Roman" w:hAnsi="Times New Roman" w:cs="Times New Roman"/>
        </w:rPr>
        <w:t>20.08.2018 г.</w:t>
      </w:r>
      <w:r w:rsidRPr="001B5370">
        <w:rPr>
          <w:rFonts w:ascii="Times New Roman" w:hAnsi="Times New Roman" w:cs="Times New Roman"/>
        </w:rPr>
        <w:t xml:space="preserve"> №</w:t>
      </w:r>
      <w:r w:rsidR="000E0A4B">
        <w:rPr>
          <w:rFonts w:ascii="Times New Roman" w:hAnsi="Times New Roman" w:cs="Times New Roman"/>
        </w:rPr>
        <w:t>322</w:t>
      </w:r>
      <w:r w:rsidRPr="001B5370">
        <w:rPr>
          <w:rFonts w:ascii="Times New Roman" w:hAnsi="Times New Roman" w:cs="Times New Roman"/>
        </w:rPr>
        <w:t xml:space="preserve">  </w:t>
      </w:r>
    </w:p>
    <w:p w:rsidR="00EB30FF" w:rsidRPr="00EB30FF" w:rsidRDefault="00EB30FF" w:rsidP="00EB30FF">
      <w:pPr>
        <w:spacing w:after="0"/>
        <w:rPr>
          <w:rFonts w:ascii="Times New Roman" w:hAnsi="Times New Roman" w:cs="Times New Roman"/>
        </w:rPr>
      </w:pPr>
      <w:r w:rsidRPr="001B537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1B5370">
        <w:rPr>
          <w:rFonts w:ascii="Times New Roman" w:hAnsi="Times New Roman" w:cs="Times New Roman"/>
        </w:rPr>
        <w:t xml:space="preserve"> г. Юрьевец</w:t>
      </w:r>
    </w:p>
    <w:p w:rsidR="00EB10D6" w:rsidRPr="00D50EEA" w:rsidRDefault="00EB10D6" w:rsidP="00EB10D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EB10D6" w:rsidRPr="00D50EEA" w:rsidRDefault="00EB10D6" w:rsidP="00EB10D6">
      <w:pPr>
        <w:pStyle w:val="a3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EB10D6" w:rsidRPr="00980641" w:rsidRDefault="00EB10D6" w:rsidP="00EB10D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64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участия муниципальных служащих </w:t>
      </w:r>
      <w:r w:rsidR="009963A1" w:rsidRPr="009806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064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EB30FF" w:rsidRPr="00980641">
        <w:rPr>
          <w:rFonts w:ascii="Times New Roman" w:hAnsi="Times New Roman" w:cs="Times New Roman"/>
          <w:b/>
          <w:bCs/>
          <w:sz w:val="28"/>
          <w:szCs w:val="28"/>
        </w:rPr>
        <w:t xml:space="preserve">Юрьевецкого </w:t>
      </w:r>
      <w:r w:rsidRPr="00980641">
        <w:rPr>
          <w:rFonts w:ascii="Times New Roman" w:hAnsi="Times New Roman" w:cs="Times New Roman"/>
          <w:b/>
          <w:bCs/>
          <w:sz w:val="28"/>
          <w:szCs w:val="28"/>
        </w:rPr>
        <w:t>муниципальног</w:t>
      </w:r>
      <w:r w:rsidR="00EB30FF" w:rsidRPr="00980641">
        <w:rPr>
          <w:rFonts w:ascii="Times New Roman" w:hAnsi="Times New Roman" w:cs="Times New Roman"/>
          <w:b/>
          <w:bCs/>
          <w:sz w:val="28"/>
          <w:szCs w:val="28"/>
        </w:rPr>
        <w:t>о района</w:t>
      </w:r>
      <w:r w:rsidRPr="00980641">
        <w:rPr>
          <w:rFonts w:ascii="Times New Roman" w:hAnsi="Times New Roman" w:cs="Times New Roman"/>
          <w:b/>
          <w:bCs/>
          <w:sz w:val="28"/>
          <w:szCs w:val="28"/>
        </w:rPr>
        <w:t xml:space="preserve"> в управлении некоммерческими организациями</w:t>
      </w:r>
    </w:p>
    <w:p w:rsidR="00EB10D6" w:rsidRPr="00980641" w:rsidRDefault="00EB10D6" w:rsidP="00EB10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0FF" w:rsidRPr="00980641" w:rsidRDefault="00EB10D6" w:rsidP="00EB10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0641">
        <w:rPr>
          <w:rFonts w:ascii="Times New Roman" w:hAnsi="Times New Roman"/>
          <w:sz w:val="28"/>
          <w:szCs w:val="28"/>
        </w:rPr>
        <w:t>В соответствии со статьёй 14 Федерального закона от 02 марта  2007 года № 25-ФЗ "О муниципальной службе Российской Федерации", руко</w:t>
      </w:r>
      <w:r w:rsidR="009963A1" w:rsidRPr="00980641">
        <w:rPr>
          <w:rFonts w:ascii="Times New Roman" w:hAnsi="Times New Roman"/>
          <w:sz w:val="28"/>
          <w:szCs w:val="28"/>
        </w:rPr>
        <w:t>водствуясь Уставом Юрьевецкого муниципального района</w:t>
      </w:r>
      <w:r w:rsidRPr="00980641">
        <w:rPr>
          <w:rFonts w:ascii="Times New Roman" w:hAnsi="Times New Roman"/>
          <w:sz w:val="28"/>
          <w:szCs w:val="28"/>
        </w:rPr>
        <w:t xml:space="preserve">, </w:t>
      </w:r>
      <w:r w:rsidR="009963A1" w:rsidRPr="00980641">
        <w:rPr>
          <w:rFonts w:ascii="Times New Roman" w:hAnsi="Times New Roman"/>
          <w:sz w:val="28"/>
          <w:szCs w:val="28"/>
        </w:rPr>
        <w:t>а</w:t>
      </w:r>
      <w:r w:rsidRPr="00980641">
        <w:rPr>
          <w:rFonts w:ascii="Times New Roman" w:hAnsi="Times New Roman"/>
          <w:sz w:val="28"/>
          <w:szCs w:val="28"/>
        </w:rPr>
        <w:t xml:space="preserve">дминистрация </w:t>
      </w:r>
      <w:r w:rsidR="009963A1" w:rsidRPr="00980641">
        <w:rPr>
          <w:rFonts w:ascii="Times New Roman" w:hAnsi="Times New Roman"/>
          <w:sz w:val="28"/>
          <w:szCs w:val="28"/>
        </w:rPr>
        <w:t xml:space="preserve">Юрьевецкого </w:t>
      </w:r>
      <w:r w:rsidRPr="00980641">
        <w:rPr>
          <w:rFonts w:ascii="Times New Roman" w:hAnsi="Times New Roman"/>
          <w:sz w:val="28"/>
          <w:szCs w:val="28"/>
        </w:rPr>
        <w:t>муниципальног</w:t>
      </w:r>
      <w:r w:rsidR="009963A1" w:rsidRPr="00980641">
        <w:rPr>
          <w:rFonts w:ascii="Times New Roman" w:hAnsi="Times New Roman"/>
          <w:sz w:val="28"/>
          <w:szCs w:val="28"/>
        </w:rPr>
        <w:t>о района,</w:t>
      </w:r>
      <w:r w:rsidRPr="00980641">
        <w:rPr>
          <w:rFonts w:ascii="Times New Roman" w:hAnsi="Times New Roman"/>
          <w:sz w:val="28"/>
          <w:szCs w:val="28"/>
        </w:rPr>
        <w:t xml:space="preserve"> </w:t>
      </w:r>
    </w:p>
    <w:p w:rsidR="00EB30FF" w:rsidRPr="00980641" w:rsidRDefault="00EB30FF" w:rsidP="00EB30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10D6" w:rsidRPr="00980641" w:rsidRDefault="00EB10D6" w:rsidP="00EB30FF">
      <w:pPr>
        <w:pStyle w:val="a3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80641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80641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я е т:</w:t>
      </w:r>
    </w:p>
    <w:p w:rsidR="00EB10D6" w:rsidRPr="00980641" w:rsidRDefault="00EB10D6" w:rsidP="00EB10D6">
      <w:pPr>
        <w:pStyle w:val="a3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EB10D6" w:rsidRPr="00980641" w:rsidRDefault="00EB10D6" w:rsidP="00EB10D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641">
        <w:rPr>
          <w:rFonts w:ascii="Times New Roman" w:hAnsi="Times New Roman"/>
          <w:spacing w:val="20"/>
          <w:sz w:val="28"/>
          <w:szCs w:val="28"/>
        </w:rPr>
        <w:t>1.</w:t>
      </w:r>
      <w:r w:rsidR="009963A1" w:rsidRPr="00980641">
        <w:rPr>
          <w:rFonts w:ascii="Times New Roman" w:hAnsi="Times New Roman"/>
          <w:sz w:val="28"/>
          <w:szCs w:val="28"/>
        </w:rPr>
        <w:t>Утвердить</w:t>
      </w:r>
      <w:r w:rsidRPr="00980641">
        <w:rPr>
          <w:rFonts w:ascii="Times New Roman" w:hAnsi="Times New Roman"/>
          <w:sz w:val="28"/>
          <w:szCs w:val="28"/>
        </w:rPr>
        <w:t xml:space="preserve"> Порядок </w:t>
      </w:r>
      <w:r w:rsidRPr="00980641">
        <w:rPr>
          <w:rFonts w:ascii="Times New Roman" w:hAnsi="Times New Roman"/>
          <w:bCs/>
          <w:sz w:val="28"/>
          <w:szCs w:val="28"/>
        </w:rPr>
        <w:t xml:space="preserve">участия муниципальных служащих </w:t>
      </w:r>
      <w:r w:rsidR="009963A1" w:rsidRPr="00980641">
        <w:rPr>
          <w:rFonts w:ascii="Times New Roman" w:hAnsi="Times New Roman"/>
          <w:bCs/>
          <w:sz w:val="28"/>
          <w:szCs w:val="28"/>
        </w:rPr>
        <w:t>а</w:t>
      </w:r>
      <w:r w:rsidRPr="00980641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9963A1" w:rsidRPr="00980641">
        <w:rPr>
          <w:rFonts w:ascii="Times New Roman" w:hAnsi="Times New Roman"/>
          <w:bCs/>
          <w:sz w:val="28"/>
          <w:szCs w:val="28"/>
        </w:rPr>
        <w:t xml:space="preserve">Юрьевецкого муниципального </w:t>
      </w:r>
      <w:r w:rsidRPr="00980641">
        <w:rPr>
          <w:rFonts w:ascii="Times New Roman" w:hAnsi="Times New Roman"/>
          <w:bCs/>
          <w:sz w:val="28"/>
          <w:szCs w:val="28"/>
        </w:rPr>
        <w:t>район</w:t>
      </w:r>
      <w:r w:rsidR="009963A1" w:rsidRPr="00980641">
        <w:rPr>
          <w:rFonts w:ascii="Times New Roman" w:hAnsi="Times New Roman"/>
          <w:bCs/>
          <w:sz w:val="28"/>
          <w:szCs w:val="28"/>
        </w:rPr>
        <w:t>а</w:t>
      </w:r>
      <w:r w:rsidRPr="00980641">
        <w:rPr>
          <w:rFonts w:ascii="Times New Roman" w:hAnsi="Times New Roman"/>
          <w:bCs/>
          <w:sz w:val="28"/>
          <w:szCs w:val="28"/>
        </w:rPr>
        <w:t xml:space="preserve"> в управлении некоммерческими организациями</w:t>
      </w:r>
      <w:r w:rsidR="009963A1" w:rsidRPr="00980641">
        <w:rPr>
          <w:rFonts w:ascii="Times New Roman" w:hAnsi="Times New Roman"/>
          <w:bCs/>
          <w:sz w:val="28"/>
          <w:szCs w:val="28"/>
        </w:rPr>
        <w:t xml:space="preserve"> (приложение)</w:t>
      </w:r>
      <w:r w:rsidRPr="00980641">
        <w:rPr>
          <w:rFonts w:ascii="Times New Roman" w:hAnsi="Times New Roman"/>
          <w:bCs/>
          <w:sz w:val="28"/>
          <w:szCs w:val="28"/>
        </w:rPr>
        <w:t>.</w:t>
      </w:r>
    </w:p>
    <w:p w:rsidR="00EB10D6" w:rsidRPr="00980641" w:rsidRDefault="00EB10D6" w:rsidP="00EB10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0641">
        <w:rPr>
          <w:rFonts w:ascii="Times New Roman" w:hAnsi="Times New Roman"/>
          <w:bCs/>
          <w:sz w:val="28"/>
          <w:szCs w:val="28"/>
        </w:rPr>
        <w:t>2.</w:t>
      </w:r>
      <w:r w:rsidRPr="00980641">
        <w:rPr>
          <w:rFonts w:ascii="Times New Roman" w:hAnsi="Times New Roman"/>
          <w:sz w:val="28"/>
          <w:szCs w:val="28"/>
        </w:rPr>
        <w:t xml:space="preserve"> </w:t>
      </w:r>
      <w:r w:rsidR="009963A1" w:rsidRPr="00980641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ст.10 Устава Юрьевецкого муниципального района</w:t>
      </w:r>
      <w:r w:rsidRPr="00980641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</w:t>
      </w:r>
      <w:r w:rsidR="009963A1" w:rsidRPr="00980641">
        <w:rPr>
          <w:rFonts w:ascii="Times New Roman" w:hAnsi="Times New Roman"/>
          <w:sz w:val="28"/>
          <w:szCs w:val="28"/>
        </w:rPr>
        <w:t>а</w:t>
      </w:r>
      <w:r w:rsidRPr="00980641">
        <w:rPr>
          <w:rFonts w:ascii="Times New Roman" w:hAnsi="Times New Roman"/>
          <w:sz w:val="28"/>
          <w:szCs w:val="28"/>
        </w:rPr>
        <w:t xml:space="preserve">дминистрации </w:t>
      </w:r>
      <w:r w:rsidR="00980641" w:rsidRPr="00980641">
        <w:rPr>
          <w:rFonts w:ascii="Times New Roman" w:hAnsi="Times New Roman"/>
          <w:sz w:val="28"/>
          <w:szCs w:val="28"/>
        </w:rPr>
        <w:t xml:space="preserve">Юрьевецкого </w:t>
      </w:r>
      <w:r w:rsidRPr="0098064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980641" w:rsidRPr="00980641">
        <w:rPr>
          <w:rFonts w:ascii="Times New Roman" w:hAnsi="Times New Roman"/>
          <w:bCs/>
          <w:sz w:val="28"/>
          <w:szCs w:val="28"/>
        </w:rPr>
        <w:t xml:space="preserve"> </w:t>
      </w:r>
      <w:r w:rsidRPr="00980641">
        <w:rPr>
          <w:rFonts w:ascii="Times New Roman" w:hAnsi="Times New Roman"/>
          <w:bCs/>
          <w:sz w:val="28"/>
          <w:szCs w:val="28"/>
        </w:rPr>
        <w:t xml:space="preserve"> район</w:t>
      </w:r>
      <w:r w:rsidR="00980641" w:rsidRPr="00980641">
        <w:rPr>
          <w:rFonts w:ascii="Times New Roman" w:hAnsi="Times New Roman"/>
          <w:bCs/>
          <w:sz w:val="28"/>
          <w:szCs w:val="28"/>
        </w:rPr>
        <w:t>а</w:t>
      </w:r>
      <w:r w:rsidRPr="00980641">
        <w:rPr>
          <w:rFonts w:ascii="Times New Roman" w:hAnsi="Times New Roman"/>
          <w:sz w:val="28"/>
          <w:szCs w:val="28"/>
        </w:rPr>
        <w:t>.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06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980641" w:rsidRPr="00980641">
        <w:rPr>
          <w:rFonts w:ascii="Times New Roman" w:hAnsi="Times New Roman" w:cs="Times New Roman"/>
          <w:sz w:val="28"/>
          <w:szCs w:val="28"/>
        </w:rPr>
        <w:t>г</w:t>
      </w:r>
      <w:r w:rsidRPr="00980641">
        <w:rPr>
          <w:rFonts w:ascii="Times New Roman" w:hAnsi="Times New Roman" w:cs="Times New Roman"/>
          <w:sz w:val="28"/>
          <w:szCs w:val="28"/>
        </w:rPr>
        <w:t xml:space="preserve">лавы </w:t>
      </w:r>
      <w:r w:rsidR="00980641" w:rsidRPr="00980641">
        <w:rPr>
          <w:rFonts w:ascii="Times New Roman" w:hAnsi="Times New Roman" w:cs="Times New Roman"/>
          <w:sz w:val="28"/>
          <w:szCs w:val="28"/>
        </w:rPr>
        <w:t>а</w:t>
      </w:r>
      <w:r w:rsidRPr="009806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0641" w:rsidRPr="00980641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Pr="00980641">
        <w:rPr>
          <w:rFonts w:ascii="Times New Roman" w:hAnsi="Times New Roman" w:cs="Times New Roman"/>
          <w:sz w:val="28"/>
          <w:szCs w:val="28"/>
        </w:rPr>
        <w:t>муницип</w:t>
      </w:r>
      <w:r w:rsidR="00980641" w:rsidRPr="00980641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9806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641" w:rsidRPr="00980641">
        <w:rPr>
          <w:rFonts w:ascii="Times New Roman" w:hAnsi="Times New Roman" w:cs="Times New Roman"/>
          <w:sz w:val="28"/>
          <w:szCs w:val="28"/>
        </w:rPr>
        <w:t>а</w:t>
      </w:r>
      <w:r w:rsidRPr="00980641">
        <w:rPr>
          <w:rFonts w:ascii="Times New Roman" w:hAnsi="Times New Roman" w:cs="Times New Roman"/>
          <w:sz w:val="28"/>
          <w:szCs w:val="28"/>
        </w:rPr>
        <w:t xml:space="preserve"> </w:t>
      </w:r>
      <w:r w:rsidR="00980641" w:rsidRPr="00980641">
        <w:rPr>
          <w:rFonts w:ascii="Times New Roman" w:hAnsi="Times New Roman" w:cs="Times New Roman"/>
          <w:sz w:val="28"/>
          <w:szCs w:val="28"/>
        </w:rPr>
        <w:t>Круглова Д.А.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0D6" w:rsidRPr="00980641" w:rsidRDefault="00980641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Юрьевецкого </w:t>
      </w:r>
    </w:p>
    <w:p w:rsidR="00980641" w:rsidRPr="00980641" w:rsidRDefault="00980641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9806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Ю.И. Тимошенко </w:t>
      </w:r>
    </w:p>
    <w:p w:rsidR="00EB10D6" w:rsidRPr="00980641" w:rsidRDefault="00EB10D6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10D6" w:rsidRPr="00DD6466" w:rsidRDefault="00EB10D6" w:rsidP="00EB10D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B10D6" w:rsidRDefault="00EB10D6" w:rsidP="00EB10D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D6" w:rsidRDefault="00EB10D6" w:rsidP="00EB10D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D6" w:rsidRDefault="00EB10D6" w:rsidP="009806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641" w:rsidRDefault="00980641" w:rsidP="0098064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D6" w:rsidRDefault="00EB10D6" w:rsidP="00EB10D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D6" w:rsidRDefault="00EB10D6" w:rsidP="00EB10D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D6" w:rsidRPr="00980641" w:rsidRDefault="00EB10D6" w:rsidP="00EB10D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80641" w:rsidRPr="0098064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980641" w:rsidRPr="00980641" w:rsidRDefault="00980641" w:rsidP="00EB10D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t>администрации Юрьевецкого</w:t>
      </w:r>
    </w:p>
    <w:p w:rsidR="00980641" w:rsidRPr="00980641" w:rsidRDefault="00980641" w:rsidP="00EB10D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980641" w:rsidRPr="00980641" w:rsidRDefault="00980641" w:rsidP="00EB10D6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974A4">
        <w:rPr>
          <w:rFonts w:ascii="Times New Roman" w:eastAsia="Times New Roman" w:hAnsi="Times New Roman" w:cs="Times New Roman"/>
          <w:sz w:val="28"/>
          <w:szCs w:val="28"/>
        </w:rPr>
        <w:t xml:space="preserve"> 20.08.2018 г. №322</w:t>
      </w:r>
      <w:bookmarkStart w:id="0" w:name="_GoBack"/>
      <w:bookmarkEnd w:id="0"/>
    </w:p>
    <w:p w:rsidR="00EB10D6" w:rsidRPr="00980641" w:rsidRDefault="00EB10D6" w:rsidP="00EB10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D6" w:rsidRPr="00980641" w:rsidRDefault="00EB10D6" w:rsidP="009806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sz w:val="28"/>
          <w:szCs w:val="28"/>
        </w:rPr>
        <w:tab/>
      </w:r>
      <w:r w:rsidRPr="00980641">
        <w:rPr>
          <w:rFonts w:ascii="Times New Roman" w:eastAsia="Times New Roman" w:hAnsi="Times New Roman" w:cs="Times New Roman"/>
          <w:sz w:val="28"/>
          <w:szCs w:val="28"/>
        </w:rPr>
        <w:tab/>
      </w:r>
      <w:r w:rsidR="00980641" w:rsidRPr="00980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641">
        <w:rPr>
          <w:rFonts w:ascii="Times New Roman" w:hAnsi="Times New Roman" w:cs="Times New Roman"/>
          <w:b/>
          <w:bCs/>
          <w:sz w:val="28"/>
          <w:szCs w:val="28"/>
        </w:rPr>
        <w:t xml:space="preserve">участия муниципальных служащих </w:t>
      </w:r>
      <w:r w:rsidR="009806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0641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980641" w:rsidRPr="00980641">
        <w:t xml:space="preserve"> </w:t>
      </w:r>
      <w:r w:rsidR="00980641" w:rsidRPr="00980641">
        <w:rPr>
          <w:rFonts w:ascii="Times New Roman" w:hAnsi="Times New Roman" w:cs="Times New Roman"/>
          <w:b/>
          <w:bCs/>
          <w:sz w:val="28"/>
          <w:szCs w:val="28"/>
        </w:rPr>
        <w:t>Юрьевецкого</w:t>
      </w:r>
      <w:r w:rsidRPr="009806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980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64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806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0641">
        <w:rPr>
          <w:rFonts w:ascii="Times New Roman" w:hAnsi="Times New Roman" w:cs="Times New Roman"/>
          <w:b/>
          <w:bCs/>
          <w:sz w:val="28"/>
          <w:szCs w:val="28"/>
        </w:rPr>
        <w:t xml:space="preserve"> в управлении некоммерческими организациями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980641" w:rsidP="00980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B10D6" w:rsidRPr="00980641">
        <w:rPr>
          <w:rFonts w:ascii="Times New Roman" w:hAnsi="Times New Roman" w:cs="Times New Roman"/>
          <w:sz w:val="28"/>
          <w:szCs w:val="28"/>
        </w:rPr>
        <w:t xml:space="preserve">Настоящий Порядок участия муниципальных служащих </w:t>
      </w:r>
      <w:r w:rsidRPr="00980641">
        <w:rPr>
          <w:rFonts w:ascii="Times New Roman" w:hAnsi="Times New Roman" w:cs="Times New Roman"/>
          <w:sz w:val="28"/>
          <w:szCs w:val="28"/>
        </w:rPr>
        <w:t>а</w:t>
      </w:r>
      <w:r w:rsidR="00EB10D6" w:rsidRPr="00980641">
        <w:rPr>
          <w:rFonts w:ascii="Times New Roman" w:hAnsi="Times New Roman" w:cs="Times New Roman"/>
          <w:sz w:val="28"/>
          <w:szCs w:val="28"/>
        </w:rPr>
        <w:t>дминистрации</w:t>
      </w:r>
      <w:r w:rsidRPr="00980641">
        <w:t xml:space="preserve"> </w:t>
      </w:r>
      <w:r w:rsidRPr="00980641">
        <w:rPr>
          <w:rFonts w:ascii="Times New Roman" w:hAnsi="Times New Roman" w:cs="Times New Roman"/>
          <w:sz w:val="28"/>
          <w:szCs w:val="28"/>
        </w:rPr>
        <w:t>Юрьевецкого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B10D6" w:rsidRPr="009806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10D6" w:rsidRPr="00980641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разработан в соответствии с </w:t>
      </w:r>
      <w:r w:rsidR="00EB10D6"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пунктом 3 части 1 статьи  </w:t>
      </w:r>
      <w:r w:rsidR="00EB10D6" w:rsidRPr="0098064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14 </w:t>
      </w:r>
      <w:r w:rsidR="00EB10D6" w:rsidRPr="00980641">
        <w:rPr>
          <w:rFonts w:ascii="Times New Roman" w:hAnsi="Times New Roman" w:cs="Times New Roman"/>
          <w:sz w:val="28"/>
          <w:szCs w:val="28"/>
        </w:rPr>
        <w:t>Федерального закона от 02.03.2007 N 25-ФЗ "О муниципальной службе в Российской Федерации" (далее - Порядок).</w:t>
      </w:r>
      <w:proofErr w:type="gramEnd"/>
    </w:p>
    <w:p w:rsidR="00EB10D6" w:rsidRPr="00980641" w:rsidRDefault="00980641" w:rsidP="00980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10D6" w:rsidRPr="00980641">
        <w:rPr>
          <w:rFonts w:ascii="Times New Roman" w:hAnsi="Times New Roman" w:cs="Times New Roman"/>
          <w:sz w:val="28"/>
          <w:szCs w:val="28"/>
        </w:rPr>
        <w:t>Под некоммерческими организациями в соответствии с настоящим Порядком понимаются: общественные организации, кроме политических партий,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недвижимости.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980641">
        <w:rPr>
          <w:rFonts w:ascii="Times New Roman" w:hAnsi="Times New Roman" w:cs="Times New Roman"/>
          <w:sz w:val="28"/>
          <w:szCs w:val="28"/>
        </w:rPr>
        <w:t>3. Участие муниципальных служащих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участие в управлении некоммерческими организациями) осуществляется на безвозмездной основе.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 xml:space="preserve">4. </w:t>
      </w: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980641">
        <w:rPr>
          <w:rFonts w:ascii="Times New Roman" w:hAnsi="Times New Roman" w:cs="Times New Roman"/>
          <w:sz w:val="28"/>
          <w:szCs w:val="28"/>
        </w:rPr>
        <w:t>5. Муниципальный служащий вправе участвовать в управлении некоммерческими организациями с разрешения представителя нанимателя (работодателя), в случае, если это не повлечет за собой конфликт интересов.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980641">
        <w:rPr>
          <w:rFonts w:ascii="Times New Roman" w:hAnsi="Times New Roman" w:cs="Times New Roman"/>
          <w:sz w:val="28"/>
          <w:szCs w:val="28"/>
        </w:rPr>
        <w:t xml:space="preserve">6. Муниципальный служащий направляет письменное уведомление представителю нанимателя (работодателю) о намерении участвовать в управлении некоммерческой организацией в срок не менее чем за 10 рабочих дней до предполагаемой даты участия. </w:t>
      </w:r>
      <w:bookmarkStart w:id="6" w:name="sub_1006"/>
      <w:bookmarkEnd w:id="5"/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 xml:space="preserve">7. Уведомление представителя нанимателя (работодателя) о намерении участия в управлении некоммерческой организацией (далее - уведомление) составляется по форме согласно </w:t>
      </w:r>
      <w:hyperlink w:anchor="sub_1100" w:history="1">
        <w:r w:rsidRPr="0098064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80641">
        <w:rPr>
          <w:rFonts w:ascii="Times New Roman" w:hAnsi="Times New Roman" w:cs="Times New Roman"/>
          <w:sz w:val="28"/>
          <w:szCs w:val="28"/>
        </w:rPr>
        <w:t xml:space="preserve"> № 1 к настоящему Порядку и должно содержать:</w:t>
      </w:r>
    </w:p>
    <w:bookmarkEnd w:id="6"/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lastRenderedPageBreak/>
        <w:t>наименование некоммерческой организации, в которой предполагается участие в управлении;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некоммерческой организации; 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>уставные цели и задачи некоммерческой организации.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980641">
        <w:rPr>
          <w:rFonts w:ascii="Times New Roman" w:hAnsi="Times New Roman" w:cs="Times New Roman"/>
          <w:sz w:val="28"/>
          <w:szCs w:val="28"/>
        </w:rPr>
        <w:t>8. К уведомлению муниципальный служащий представляет учредительные документы некоммерческой организации.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 xml:space="preserve">9. Уведомления </w:t>
      </w: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направляются в кадровую службу </w:t>
      </w:r>
      <w:r w:rsidR="0098064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  <w:r w:rsidR="00980641" w:rsidRPr="00980641">
        <w:t xml:space="preserve"> </w:t>
      </w:r>
      <w:r w:rsidR="00980641" w:rsidRPr="00980641">
        <w:rPr>
          <w:rFonts w:ascii="Times New Roman" w:eastAsia="Times New Roman" w:hAnsi="Times New Roman" w:cs="Times New Roman"/>
          <w:bCs/>
          <w:sz w:val="28"/>
          <w:szCs w:val="28"/>
        </w:rPr>
        <w:t>Юрьевецкого</w:t>
      </w: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</w:t>
      </w:r>
      <w:r w:rsid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ального </w:t>
      </w: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98064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80641">
        <w:rPr>
          <w:rFonts w:ascii="Times New Roman" w:hAnsi="Times New Roman" w:cs="Times New Roman"/>
          <w:sz w:val="28"/>
          <w:szCs w:val="28"/>
        </w:rPr>
        <w:t xml:space="preserve">либо структурного подразделения </w:t>
      </w:r>
      <w:r w:rsidR="00980641">
        <w:rPr>
          <w:rFonts w:ascii="Times New Roman" w:hAnsi="Times New Roman" w:cs="Times New Roman"/>
          <w:sz w:val="28"/>
          <w:szCs w:val="28"/>
        </w:rPr>
        <w:t>а</w:t>
      </w:r>
      <w:r w:rsidRPr="009806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0641" w:rsidRPr="00980641">
        <w:rPr>
          <w:rFonts w:ascii="Times New Roman" w:hAnsi="Times New Roman" w:cs="Times New Roman"/>
          <w:sz w:val="28"/>
          <w:szCs w:val="28"/>
        </w:rPr>
        <w:t xml:space="preserve">Юрьевецкого </w:t>
      </w:r>
      <w:r w:rsidR="0098064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0641">
        <w:rPr>
          <w:rFonts w:ascii="Times New Roman" w:hAnsi="Times New Roman" w:cs="Times New Roman"/>
          <w:sz w:val="28"/>
          <w:szCs w:val="28"/>
        </w:rPr>
        <w:t>, наделенного полномочиями юридического лица, в котором работает муниципальный служащий</w:t>
      </w: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кадровая служба). Муниципальный 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10. </w:t>
      </w: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Кадровая служба осуществляет регистрацию поступивших уведомлений в день их поступления в Журнале регистрации уведомлений, оформленном в соответствии с Приложением № 2 к настоящему Порядку</w:t>
      </w:r>
      <w:bookmarkStart w:id="8" w:name="sub_1008"/>
      <w:bookmarkEnd w:id="7"/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, и передает уведомление п</w:t>
      </w:r>
      <w:r w:rsidRPr="00980641">
        <w:rPr>
          <w:rFonts w:ascii="Times New Roman" w:hAnsi="Times New Roman" w:cs="Times New Roman"/>
          <w:sz w:val="28"/>
          <w:szCs w:val="28"/>
        </w:rPr>
        <w:t>редставителю нанимателя (работодателю).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>11. Представитель нанимателя (работодатель) в течение 3 рабочих дней с момента получения направляет уведомление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решения вопроса о наличии либо отсутствии конфликта интересов при участии муниципальным служащим в управлении некоммерческой организацией.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>12.</w:t>
      </w:r>
      <w:bookmarkEnd w:id="8"/>
      <w:r w:rsidRPr="00980641">
        <w:rPr>
          <w:rFonts w:ascii="Times New Roman" w:hAnsi="Times New Roman" w:cs="Times New Roman"/>
          <w:sz w:val="28"/>
          <w:szCs w:val="28"/>
        </w:rPr>
        <w:t xml:space="preserve"> Рассмотрение уведомления осуществляется Комиссией</w:t>
      </w:r>
      <w:bookmarkStart w:id="9" w:name="sub_1009"/>
      <w:r w:rsidRPr="0098064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утвержденным муниципальным правовым актом.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980641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решение об участии муниципального служащего в управлении некоммерческой организацией с учётом решения Комиссии.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14.Решение представителя нанимателя (работодателя) принимается путем наложения на уведомление резолюции "разрешить" или "отказать".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15.Разрешение представителя нанимателя (работодателя) оформляется правовым актом.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bookmarkStart w:id="11" w:name="sub_1011"/>
      <w:bookmarkEnd w:id="10"/>
      <w:r w:rsidRPr="00980641">
        <w:rPr>
          <w:rFonts w:ascii="Times New Roman" w:hAnsi="Times New Roman" w:cs="Times New Roman"/>
          <w:sz w:val="28"/>
          <w:szCs w:val="28"/>
        </w:rPr>
        <w:t>Муниципальный служащий уведомляется под роспись в течение 3 рабочих дней о принятом представителем нанимателя (работодателем) решении.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>17.При участи</w:t>
      </w:r>
      <w:r w:rsidR="00980641">
        <w:rPr>
          <w:rFonts w:ascii="Times New Roman" w:hAnsi="Times New Roman" w:cs="Times New Roman"/>
          <w:sz w:val="28"/>
          <w:szCs w:val="28"/>
        </w:rPr>
        <w:t>и</w:t>
      </w:r>
      <w:r w:rsidRPr="00980641">
        <w:rPr>
          <w:rFonts w:ascii="Times New Roman" w:hAnsi="Times New Roman" w:cs="Times New Roman"/>
          <w:sz w:val="28"/>
          <w:szCs w:val="28"/>
        </w:rPr>
        <w:t xml:space="preserve"> в управлении некоммерческой организацией м</w:t>
      </w:r>
      <w:r w:rsidRPr="00980641">
        <w:rPr>
          <w:rFonts w:ascii="Times New Roman" w:eastAsia="Times New Roman" w:hAnsi="Times New Roman" w:cs="Times New Roman"/>
          <w:sz w:val="28"/>
          <w:szCs w:val="28"/>
        </w:rPr>
        <w:t>униципальный служащий не вправе: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t>1)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t>2) разглашать сведения, которые стали ему известны при осуществлении возложенных на него полномочий;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</w:t>
      </w:r>
      <w:r w:rsidR="00980641" w:rsidRPr="00980641">
        <w:rPr>
          <w:rFonts w:ascii="Times New Roman" w:eastAsia="Times New Roman" w:hAnsi="Times New Roman" w:cs="Times New Roman"/>
          <w:sz w:val="28"/>
          <w:szCs w:val="28"/>
        </w:rPr>
        <w:t xml:space="preserve">Юрьевецкого </w:t>
      </w:r>
      <w:r w:rsidRPr="00980641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980641">
        <w:rPr>
          <w:rFonts w:ascii="Times New Roman" w:eastAsia="Times New Roman" w:hAnsi="Times New Roman" w:cs="Times New Roman"/>
          <w:sz w:val="28"/>
          <w:szCs w:val="28"/>
        </w:rPr>
        <w:t xml:space="preserve">ального </w:t>
      </w:r>
      <w:r w:rsidRPr="0098064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8064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t>18. Муниципальный служащие ежегодно, не позднее 30 апреля, представляют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7" w:anchor="/document/42877384/entry/11000" w:history="1">
        <w:r w:rsidRPr="00980641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980641">
        <w:rPr>
          <w:rFonts w:ascii="Times New Roman" w:eastAsia="Times New Roman" w:hAnsi="Times New Roman" w:cs="Times New Roman"/>
          <w:sz w:val="28"/>
          <w:szCs w:val="28"/>
        </w:rPr>
        <w:t xml:space="preserve"> № 3 к настоящему Порядку.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sz w:val="28"/>
          <w:szCs w:val="28"/>
        </w:rPr>
        <w:t>19.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Default="00EB10D6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980641" w:rsidRDefault="00980641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980641" w:rsidRDefault="00980641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980641" w:rsidRDefault="00980641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980641" w:rsidRDefault="00980641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980641" w:rsidRDefault="00980641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980641" w:rsidRDefault="00980641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980641" w:rsidRPr="00980641" w:rsidRDefault="00980641" w:rsidP="00EB10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2" w:name="sub_1000"/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к </w:t>
      </w:r>
      <w:hyperlink r:id="rId8" w:anchor="/document/42877384/entry/1000" w:history="1">
        <w:r w:rsidRPr="00980641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Порядку</w:t>
        </w:r>
      </w:hyperlink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участия </w:t>
      </w:r>
      <w:r w:rsidRPr="00980641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980641" w:rsidRPr="00980641">
        <w:rPr>
          <w:rFonts w:ascii="Times New Roman" w:hAnsi="Times New Roman" w:cs="Times New Roman"/>
          <w:bCs/>
          <w:sz w:val="28"/>
          <w:szCs w:val="28"/>
        </w:rPr>
        <w:t>а</w:t>
      </w:r>
      <w:r w:rsidRPr="009806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980641" w:rsidRPr="00980641">
        <w:rPr>
          <w:rFonts w:ascii="Times New Roman" w:hAnsi="Times New Roman"/>
          <w:sz w:val="28"/>
          <w:szCs w:val="28"/>
        </w:rPr>
        <w:t>Юрьевецкого</w:t>
      </w:r>
      <w:r w:rsidR="00980641" w:rsidRPr="0098064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980641">
        <w:rPr>
          <w:rFonts w:ascii="Times New Roman" w:hAnsi="Times New Roman" w:cs="Times New Roman"/>
          <w:bCs/>
          <w:sz w:val="28"/>
          <w:szCs w:val="28"/>
        </w:rPr>
        <w:t>район</w:t>
      </w:r>
      <w:r w:rsidR="00980641" w:rsidRPr="00980641">
        <w:rPr>
          <w:rFonts w:ascii="Times New Roman" w:hAnsi="Times New Roman" w:cs="Times New Roman"/>
          <w:bCs/>
          <w:sz w:val="28"/>
          <w:szCs w:val="28"/>
        </w:rPr>
        <w:t>а</w:t>
      </w:r>
      <w:r w:rsidRPr="00980641">
        <w:rPr>
          <w:rFonts w:ascii="Times New Roman" w:hAnsi="Times New Roman" w:cs="Times New Roman"/>
          <w:bCs/>
          <w:sz w:val="28"/>
          <w:szCs w:val="28"/>
        </w:rPr>
        <w:t xml:space="preserve"> в управлении некоммерческими организациями</w:t>
      </w:r>
    </w:p>
    <w:bookmarkEnd w:id="12"/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B10D6" w:rsidRPr="00980641" w:rsidRDefault="00EB10D6" w:rsidP="00EB10D6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 xml:space="preserve">(отметка о регистрации)  </w:t>
      </w:r>
    </w:p>
    <w:p w:rsidR="00EB10D6" w:rsidRPr="00980641" w:rsidRDefault="00EB10D6" w:rsidP="00EB10D6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0D6" w:rsidRPr="00980641" w:rsidRDefault="00EB10D6" w:rsidP="00EB10D6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 xml:space="preserve">                                     ФОРМА ХОДАТАЙСТВА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2272F"/>
          <w:sz w:val="28"/>
          <w:szCs w:val="28"/>
          <w:u w:val="single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Представителю нанимателя </w:t>
      </w: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  <w:u w:val="single"/>
        </w:rPr>
        <w:t>(работодателю)</w:t>
      </w:r>
    </w:p>
    <w:p w:rsidR="00EB10D6" w:rsidRPr="00980641" w:rsidRDefault="00EB10D6" w:rsidP="00EB10D6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2272F"/>
          <w:sz w:val="28"/>
          <w:szCs w:val="28"/>
          <w:vertAlign w:val="subscript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  <w:vertAlign w:val="subscript"/>
        </w:rPr>
        <w:t>___________________________________</w:t>
      </w:r>
    </w:p>
    <w:p w:rsidR="00EB10D6" w:rsidRPr="00980641" w:rsidRDefault="00EB10D6" w:rsidP="00EB10D6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2272F"/>
          <w:sz w:val="28"/>
          <w:szCs w:val="28"/>
          <w:u w:val="single"/>
          <w:vertAlign w:val="subscript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  <w:u w:val="single"/>
          <w:vertAlign w:val="subscript"/>
        </w:rPr>
        <w:t>наименование должности</w:t>
      </w:r>
    </w:p>
    <w:p w:rsidR="00EB10D6" w:rsidRPr="00980641" w:rsidRDefault="00EB10D6" w:rsidP="00EB10D6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________________________</w:t>
      </w:r>
    </w:p>
    <w:p w:rsidR="00EB10D6" w:rsidRPr="00980641" w:rsidRDefault="00980641" w:rsidP="00EB10D6">
      <w:pPr>
        <w:shd w:val="clear" w:color="auto" w:fill="FFFFFF"/>
        <w:tabs>
          <w:tab w:val="left" w:pos="5773"/>
        </w:tabs>
        <w:spacing w:after="0" w:line="240" w:lineRule="auto"/>
        <w:ind w:left="5812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                </w:t>
      </w:r>
      <w:r w:rsidR="00EB10D6"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Ф.И.О.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tabs>
          <w:tab w:val="left" w:pos="5848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ab/>
        <w:t>от ______________________</w:t>
      </w:r>
    </w:p>
    <w:p w:rsidR="00EB10D6" w:rsidRPr="00980641" w:rsidRDefault="00980641" w:rsidP="00EB10D6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                   </w:t>
      </w:r>
      <w:r w:rsidR="00EB10D6"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(Ф.И.О., должность)</w:t>
      </w:r>
    </w:p>
    <w:p w:rsidR="00EB10D6" w:rsidRPr="00980641" w:rsidRDefault="00EB10D6" w:rsidP="00EB10D6">
      <w:pPr>
        <w:shd w:val="clear" w:color="auto" w:fill="FFFFFF"/>
        <w:tabs>
          <w:tab w:val="left" w:pos="584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Ходатайство</w:t>
      </w:r>
    </w:p>
    <w:p w:rsidR="00EB10D6" w:rsidRPr="00980641" w:rsidRDefault="00EB10D6" w:rsidP="00EB1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о разрешении участия </w:t>
      </w:r>
      <w:r w:rsidRPr="00980641">
        <w:rPr>
          <w:rFonts w:ascii="Times New Roman" w:eastAsia="Times New Roman" w:hAnsi="Times New Roman" w:cs="Times New Roman"/>
          <w:color w:val="22272F"/>
          <w:sz w:val="28"/>
          <w:szCs w:val="28"/>
        </w:rPr>
        <w:t>в управлении некоммерческой организацией</w:t>
      </w:r>
    </w:p>
    <w:p w:rsidR="00EB10D6" w:rsidRPr="00980641" w:rsidRDefault="00EB10D6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В соответствии с пунктом 3 части 1 статьи  </w:t>
      </w:r>
      <w:r w:rsidRPr="00980641">
        <w:rPr>
          <w:rFonts w:ascii="Times New Roman" w:eastAsia="Times New Roman" w:hAnsi="Times New Roman" w:cs="Times New Roman"/>
          <w:color w:val="22272F"/>
          <w:sz w:val="28"/>
          <w:szCs w:val="28"/>
        </w:rPr>
        <w:t>14 Федерального закона от 02 марта 2007 года № 25-ФЗ "О муниципальной  службе Российской Федерации" прошу Вас разрешить мне с "___"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980641">
        <w:rPr>
          <w:rFonts w:ascii="Times New Roman" w:eastAsia="Times New Roman" w:hAnsi="Times New Roman" w:cs="Times New Roman"/>
          <w:color w:val="22272F"/>
          <w:sz w:val="28"/>
          <w:szCs w:val="28"/>
        </w:rPr>
        <w:t>нужное</w:t>
      </w:r>
      <w:proofErr w:type="gramEnd"/>
      <w:r w:rsidRPr="0098064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подчеркнуть)</w:t>
      </w:r>
    </w:p>
    <w:p w:rsidR="00EB10D6" w:rsidRPr="00980641" w:rsidRDefault="00EB10D6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(указать наименование, юридический адрес, ИНН некоммерческой организации)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>Устав</w:t>
      </w:r>
      <w:r w:rsidR="00980641">
        <w:rPr>
          <w:rFonts w:ascii="Times New Roman" w:hAnsi="Times New Roman" w:cs="Times New Roman"/>
          <w:sz w:val="28"/>
          <w:szCs w:val="28"/>
        </w:rPr>
        <w:t xml:space="preserve">ные цели и задачи организации </w:t>
      </w:r>
      <w:r w:rsidRPr="00980641">
        <w:rPr>
          <w:rFonts w:ascii="Times New Roman" w:hAnsi="Times New Roman" w:cs="Times New Roman"/>
          <w:sz w:val="28"/>
          <w:szCs w:val="28"/>
        </w:rPr>
        <w:t>_</w:t>
      </w:r>
      <w:r w:rsidR="0098064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98064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98064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B10D6" w:rsidRPr="00FD38EB" w:rsidRDefault="00EB10D6" w:rsidP="00FD3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статьей 14 Федерального </w:t>
      </w: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закона от 02 марта 2007 года № 25-ФЗ "О муниципальной службе в Российской Федерации".</w:t>
      </w:r>
    </w:p>
    <w:p w:rsidR="00EB10D6" w:rsidRPr="00FD38EB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</w:t>
      </w: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6" w:rsidRPr="00980641" w:rsidRDefault="00EB10D6" w:rsidP="00E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hAnsi="Times New Roman" w:cs="Times New Roman"/>
          <w:sz w:val="28"/>
          <w:szCs w:val="28"/>
        </w:rPr>
        <w:t>Приложение: учредительные документы некоммерческой организации (копия).</w:t>
      </w:r>
    </w:p>
    <w:p w:rsidR="00EB10D6" w:rsidRPr="00980641" w:rsidRDefault="00EB10D6" w:rsidP="00EB1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FD38EB" w:rsidP="00EB10D6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"____"____________20__г.   _____________            </w:t>
      </w:r>
      <w:r w:rsidR="00EB10D6"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_________________</w:t>
      </w:r>
    </w:p>
    <w:p w:rsidR="00EB10D6" w:rsidRPr="00FD38EB" w:rsidRDefault="00EB10D6" w:rsidP="00EB10D6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FD38EB" w:rsidRPr="00FD38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D38EB">
        <w:rPr>
          <w:rFonts w:ascii="Times New Roman" w:eastAsia="Times New Roman" w:hAnsi="Times New Roman" w:cs="Times New Roman"/>
          <w:bCs/>
          <w:sz w:val="24"/>
          <w:szCs w:val="24"/>
        </w:rPr>
        <w:t>(подпись</w:t>
      </w: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t xml:space="preserve">)      </w:t>
      </w:r>
      <w:r w:rsidR="00FD38EB" w:rsidRPr="00FD38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38EB">
        <w:rPr>
          <w:rFonts w:ascii="Times New Roman" w:eastAsia="Times New Roman" w:hAnsi="Times New Roman" w:cs="Times New Roman"/>
          <w:bCs/>
          <w:sz w:val="24"/>
          <w:szCs w:val="24"/>
        </w:rPr>
        <w:t>(расшифровка подписи)</w:t>
      </w:r>
    </w:p>
    <w:p w:rsidR="00EB10D6" w:rsidRPr="00FD38EB" w:rsidRDefault="00EB10D6" w:rsidP="00EB1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0D6" w:rsidRPr="00FD38EB" w:rsidRDefault="00EB10D6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t>Регистрационный номер в журнале регистрации</w:t>
      </w:r>
      <w:r w:rsidR="00FD38EB" w:rsidRPr="00FD38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t>ходатайств  №_____</w:t>
      </w:r>
    </w:p>
    <w:p w:rsidR="00FD38EB" w:rsidRPr="00FD38EB" w:rsidRDefault="00FD38EB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10D6" w:rsidRPr="00FD38EB" w:rsidRDefault="00EB10D6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8EB">
        <w:rPr>
          <w:rFonts w:ascii="Times New Roman" w:eastAsia="Times New Roman" w:hAnsi="Times New Roman" w:cs="Times New Roman"/>
          <w:bCs/>
          <w:sz w:val="28"/>
          <w:szCs w:val="28"/>
        </w:rPr>
        <w:t>Дата регистрации ходатайства "____" ______________20 __ года.</w:t>
      </w:r>
    </w:p>
    <w:p w:rsidR="00EB10D6" w:rsidRDefault="00EB10D6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FD38EB" w:rsidRDefault="00FD38EB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FD38EB" w:rsidRDefault="00FD38EB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FD38EB" w:rsidRPr="00980641" w:rsidRDefault="00FD38EB" w:rsidP="00EB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tabs>
          <w:tab w:val="left" w:pos="72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________________________________                 _________________________</w:t>
      </w:r>
    </w:p>
    <w:p w:rsidR="00EB10D6" w:rsidRPr="00FD38EB" w:rsidRDefault="00EB10D6" w:rsidP="00EB10D6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proofErr w:type="gramStart"/>
      <w:r w:rsidRPr="00FD38EB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(фамилия, инициалы муниципального                       (подпись  муниципального служащего,</w:t>
      </w:r>
      <w:proofErr w:type="gramEnd"/>
    </w:p>
    <w:p w:rsidR="00EB10D6" w:rsidRPr="00FD38EB" w:rsidRDefault="00EB10D6" w:rsidP="00EB10D6">
      <w:pPr>
        <w:shd w:val="clear" w:color="auto" w:fill="FFFFFF"/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proofErr w:type="gramStart"/>
      <w:r w:rsidRPr="00FD38EB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служащего, зарегистрировавшего ходатайство)       </w:t>
      </w:r>
      <w:r w:rsidR="00FD38EB" w:rsidRPr="00FD38EB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зарегистрировавшего ходатайство</w:t>
      </w:r>
      <w:r w:rsidR="00FD38EB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)</w:t>
      </w:r>
      <w:proofErr w:type="gramEnd"/>
    </w:p>
    <w:p w:rsidR="00EB10D6" w:rsidRPr="00980641" w:rsidRDefault="00EB10D6" w:rsidP="00EB10D6">
      <w:pPr>
        <w:shd w:val="clear" w:color="auto" w:fill="FFFFFF"/>
        <w:tabs>
          <w:tab w:val="left" w:pos="6273"/>
        </w:tabs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ab/>
      </w:r>
    </w:p>
    <w:p w:rsidR="00EB10D6" w:rsidRPr="00980641" w:rsidRDefault="00EB10D6" w:rsidP="00EB10D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EB10D6" w:rsidRPr="00980641" w:rsidRDefault="00EB10D6" w:rsidP="00EB10D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B10D6" w:rsidRPr="00980641" w:rsidRDefault="00EB10D6" w:rsidP="00EB10D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B10D6" w:rsidRPr="00980641" w:rsidRDefault="00EB10D6" w:rsidP="00EB10D6">
      <w:pPr>
        <w:rPr>
          <w:rFonts w:ascii="Times New Roman" w:hAnsi="Times New Roman" w:cs="Times New Roman"/>
          <w:sz w:val="28"/>
          <w:szCs w:val="28"/>
        </w:rPr>
      </w:pPr>
    </w:p>
    <w:p w:rsidR="00EB10D6" w:rsidRPr="00980641" w:rsidRDefault="00EB10D6" w:rsidP="00EB10D6">
      <w:pPr>
        <w:rPr>
          <w:rFonts w:ascii="Times New Roman" w:hAnsi="Times New Roman" w:cs="Times New Roman"/>
          <w:sz w:val="28"/>
          <w:szCs w:val="28"/>
        </w:rPr>
      </w:pPr>
    </w:p>
    <w:p w:rsidR="00EB10D6" w:rsidRPr="00980641" w:rsidRDefault="00EB10D6" w:rsidP="00EB10D6">
      <w:pPr>
        <w:rPr>
          <w:rFonts w:ascii="Times New Roman" w:hAnsi="Times New Roman" w:cs="Times New Roman"/>
          <w:sz w:val="28"/>
          <w:szCs w:val="28"/>
        </w:rPr>
      </w:pPr>
    </w:p>
    <w:p w:rsidR="00EB10D6" w:rsidRPr="00980641" w:rsidRDefault="00EB10D6" w:rsidP="00EB10D6">
      <w:pPr>
        <w:rPr>
          <w:rFonts w:ascii="Times New Roman" w:hAnsi="Times New Roman" w:cs="Times New Roman"/>
          <w:sz w:val="28"/>
          <w:szCs w:val="28"/>
        </w:rPr>
      </w:pPr>
    </w:p>
    <w:p w:rsidR="00EB10D6" w:rsidRPr="00980641" w:rsidRDefault="00EB10D6" w:rsidP="00EB10D6">
      <w:pPr>
        <w:rPr>
          <w:rFonts w:ascii="Times New Roman" w:hAnsi="Times New Roman" w:cs="Times New Roman"/>
          <w:sz w:val="28"/>
          <w:szCs w:val="28"/>
        </w:rPr>
      </w:pPr>
    </w:p>
    <w:p w:rsidR="00EB10D6" w:rsidRDefault="00EB10D6" w:rsidP="00EB10D6"/>
    <w:p w:rsidR="00EB10D6" w:rsidRDefault="00EB10D6" w:rsidP="00EB10D6"/>
    <w:p w:rsidR="00EB10D6" w:rsidRDefault="00EB10D6" w:rsidP="00EB10D6"/>
    <w:p w:rsidR="00FD38EB" w:rsidRPr="00980641" w:rsidRDefault="00FD38EB" w:rsidP="00FD38E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FD38EB" w:rsidRPr="00980641" w:rsidRDefault="00FD38EB" w:rsidP="00FD38E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8EB" w:rsidRPr="00980641" w:rsidRDefault="00FD38EB" w:rsidP="00FD38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к </w:t>
      </w:r>
      <w:hyperlink r:id="rId9" w:anchor="/document/42877384/entry/1000" w:history="1">
        <w:r w:rsidRPr="00980641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Порядку</w:t>
        </w:r>
      </w:hyperlink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участия </w:t>
      </w:r>
      <w:r w:rsidRPr="00980641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Pr="00980641">
        <w:rPr>
          <w:rFonts w:ascii="Times New Roman" w:hAnsi="Times New Roman"/>
          <w:sz w:val="28"/>
          <w:szCs w:val="28"/>
        </w:rPr>
        <w:t>Юрьевецкого</w:t>
      </w:r>
      <w:r w:rsidRPr="009806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управлении некоммерческими организациями</w:t>
      </w:r>
    </w:p>
    <w:p w:rsidR="00EB10D6" w:rsidRPr="00DD6466" w:rsidRDefault="00EB10D6" w:rsidP="00EB10D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bCs/>
          <w:sz w:val="24"/>
          <w:szCs w:val="24"/>
        </w:rPr>
        <w:t>ФОРМА ЖУРНАЛА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bCs/>
          <w:sz w:val="24"/>
          <w:szCs w:val="24"/>
        </w:rPr>
        <w:t>Журнал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bCs/>
          <w:sz w:val="24"/>
          <w:szCs w:val="24"/>
        </w:rPr>
        <w:t>регистрации ходатайств о разрешении участия</w:t>
      </w:r>
    </w:p>
    <w:p w:rsidR="00EB10D6" w:rsidRPr="00FD38EB" w:rsidRDefault="00EB10D6" w:rsidP="00EB1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sz w:val="24"/>
          <w:szCs w:val="24"/>
        </w:rPr>
        <w:t>в управлении  некоммерческой организацией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983"/>
        <w:gridCol w:w="1480"/>
        <w:gridCol w:w="1867"/>
        <w:gridCol w:w="1433"/>
        <w:gridCol w:w="1496"/>
        <w:gridCol w:w="1809"/>
      </w:tblGrid>
      <w:tr w:rsidR="00FD38EB" w:rsidRPr="00FD38EB" w:rsidTr="00A642C1">
        <w:tc>
          <w:tcPr>
            <w:tcW w:w="530" w:type="dxa"/>
          </w:tcPr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83" w:type="dxa"/>
          </w:tcPr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Ф.И.О.,</w:t>
            </w:r>
          </w:p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80" w:type="dxa"/>
          </w:tcPr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поступления</w:t>
            </w:r>
          </w:p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ходатайства</w:t>
            </w:r>
          </w:p>
        </w:tc>
        <w:tc>
          <w:tcPr>
            <w:tcW w:w="1867" w:type="dxa"/>
          </w:tcPr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</w:tcPr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подпись лица, принявшего ходатайство</w:t>
            </w:r>
          </w:p>
        </w:tc>
        <w:tc>
          <w:tcPr>
            <w:tcW w:w="1496" w:type="dxa"/>
          </w:tcPr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представителя</w:t>
            </w:r>
          </w:p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нанимателя (работодателя)</w:t>
            </w:r>
          </w:p>
        </w:tc>
        <w:tc>
          <w:tcPr>
            <w:tcW w:w="1809" w:type="dxa"/>
          </w:tcPr>
          <w:p w:rsidR="00EB10D6" w:rsidRPr="00FD38EB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 муниципального служащего в получении копии ходатайства либо правового акта</w:t>
            </w:r>
          </w:p>
        </w:tc>
      </w:tr>
      <w:tr w:rsidR="00EB10D6" w:rsidRPr="00DD6466" w:rsidTr="00A642C1">
        <w:tc>
          <w:tcPr>
            <w:tcW w:w="530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DD6466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DD6466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DD6466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DD6466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DD6466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DD6466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  <w:r w:rsidRPr="00DD6466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7</w:t>
            </w:r>
          </w:p>
        </w:tc>
      </w:tr>
      <w:tr w:rsidR="00EB10D6" w:rsidRPr="00DD6466" w:rsidTr="00A642C1">
        <w:tc>
          <w:tcPr>
            <w:tcW w:w="530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983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480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867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433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496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1809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</w:tr>
      <w:tr w:rsidR="00EB10D6" w:rsidRPr="00DD6466" w:rsidTr="00A642C1">
        <w:tc>
          <w:tcPr>
            <w:tcW w:w="530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983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480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867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433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496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809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EB10D6" w:rsidRPr="00DD6466" w:rsidTr="00A642C1">
        <w:tc>
          <w:tcPr>
            <w:tcW w:w="530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983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480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867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433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496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1809" w:type="dxa"/>
          </w:tcPr>
          <w:p w:rsidR="00EB10D6" w:rsidRPr="00DD6466" w:rsidRDefault="00EB10D6" w:rsidP="00A6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</w:tbl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FD38EB" w:rsidRDefault="00FD38EB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DD6466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FD38EB" w:rsidRPr="00980641" w:rsidRDefault="00FD38EB" w:rsidP="00FD38E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FD38EB" w:rsidRPr="00980641" w:rsidRDefault="00FD38EB" w:rsidP="00FD38EB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8EB" w:rsidRPr="00980641" w:rsidRDefault="00FD38EB" w:rsidP="00FD38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>к </w:t>
      </w:r>
      <w:hyperlink r:id="rId10" w:anchor="/document/42877384/entry/1000" w:history="1">
        <w:r w:rsidRPr="00980641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Порядку</w:t>
        </w:r>
      </w:hyperlink>
      <w:r w:rsidRPr="0098064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участия </w:t>
      </w:r>
      <w:r w:rsidRPr="00980641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Pr="00980641">
        <w:rPr>
          <w:rFonts w:ascii="Times New Roman" w:hAnsi="Times New Roman"/>
          <w:sz w:val="28"/>
          <w:szCs w:val="28"/>
        </w:rPr>
        <w:t>Юрьевецкого</w:t>
      </w:r>
      <w:r w:rsidRPr="009806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управлении некоммерческими организациями</w:t>
      </w:r>
    </w:p>
    <w:p w:rsidR="00EB10D6" w:rsidRDefault="00EB10D6" w:rsidP="00EB10D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EB10D6" w:rsidRPr="00FD38EB" w:rsidRDefault="00EB10D6" w:rsidP="00EB10D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ОТЧЁТА 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E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8E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отчета муниципального служащего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8E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участии в управлении некоммерческой организацией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sz w:val="24"/>
          <w:szCs w:val="24"/>
        </w:rPr>
        <w:t>1. Общие сведения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4394"/>
      </w:tblGrid>
      <w:tr w:rsidR="00FD38EB" w:rsidRPr="00FD38EB" w:rsidTr="00A642C1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8EB" w:rsidRPr="00FD38EB" w:rsidTr="00A642C1"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8EB" w:rsidRPr="00FD38EB" w:rsidTr="00A642C1"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8EB" w:rsidRPr="00FD38EB" w:rsidTr="00A642C1"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 период с по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8EB" w:rsidRPr="00FD38EB" w:rsidTr="00A642C1"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8EB" w:rsidRPr="00FD38EB" w:rsidTr="00A642C1"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sz w:val="24"/>
          <w:szCs w:val="24"/>
        </w:rPr>
        <w:t>2. Деятельность муниципального служащего  в органе управления некоммерческой организации за отчетный период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2237"/>
        <w:gridCol w:w="3007"/>
      </w:tblGrid>
      <w:tr w:rsidR="00FD38EB" w:rsidRPr="00FD38EB" w:rsidTr="00A642C1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</w:p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управления</w:t>
            </w:r>
          </w:p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 дня заседания органа управления некоммерческой организации </w:t>
            </w:r>
            <w:hyperlink r:id="rId11" w:anchor="/document/42877384/entry/11111" w:history="1">
              <w:r w:rsidRPr="00FD38E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муниципального служащего</w:t>
            </w:r>
          </w:p>
        </w:tc>
        <w:tc>
          <w:tcPr>
            <w:tcW w:w="30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EB10D6" w:rsidRPr="00FD38EB" w:rsidRDefault="00EB10D6" w:rsidP="00A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</w:t>
            </w:r>
          </w:p>
        </w:tc>
      </w:tr>
      <w:tr w:rsidR="00FD38EB" w:rsidRPr="00FD38EB" w:rsidTr="00A642C1"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10D6" w:rsidRPr="00FD38EB" w:rsidRDefault="00EB10D6" w:rsidP="00A64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sz w:val="24"/>
          <w:szCs w:val="24"/>
        </w:rPr>
        <w:t>Приложение: копии протоколов заседаний на _____ листах.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sz w:val="24"/>
          <w:szCs w:val="24"/>
        </w:rPr>
        <w:t>Муниципальный служащий__________________ _________________________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(Ф.И.О.)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sz w:val="24"/>
          <w:szCs w:val="24"/>
        </w:rPr>
        <w:t>- - - - - - - - - - - - - - - -</w:t>
      </w:r>
    </w:p>
    <w:p w:rsidR="00EB10D6" w:rsidRPr="00FD38EB" w:rsidRDefault="00EB10D6" w:rsidP="00EB1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8EB">
        <w:rPr>
          <w:rFonts w:ascii="Times New Roman" w:eastAsia="Times New Roman" w:hAnsi="Times New Roman" w:cs="Times New Roman"/>
          <w:b/>
          <w:bCs/>
          <w:sz w:val="24"/>
          <w:szCs w:val="24"/>
        </w:rPr>
        <w:t>&lt;*&gt;</w:t>
      </w:r>
      <w:r w:rsidRPr="00FD38EB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соответствии с протоколом  заседания органа  управления</w:t>
      </w:r>
      <w:r w:rsidR="00FD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8EB">
        <w:rPr>
          <w:rFonts w:ascii="Times New Roman" w:eastAsia="Times New Roman" w:hAnsi="Times New Roman" w:cs="Times New Roman"/>
          <w:sz w:val="24"/>
          <w:szCs w:val="24"/>
        </w:rPr>
        <w:t>некоммерческой организации.</w:t>
      </w:r>
    </w:p>
    <w:p w:rsidR="00EB10D6" w:rsidRPr="00FD38EB" w:rsidRDefault="00EB10D6" w:rsidP="00EB10D6">
      <w:pPr>
        <w:rPr>
          <w:rFonts w:ascii="Times New Roman" w:hAnsi="Times New Roman" w:cs="Times New Roman"/>
          <w:sz w:val="24"/>
          <w:szCs w:val="24"/>
        </w:rPr>
      </w:pPr>
    </w:p>
    <w:p w:rsidR="00A81EB0" w:rsidRDefault="008974A4"/>
    <w:sectPr w:rsidR="00A81EB0" w:rsidSect="004A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1A40"/>
    <w:multiLevelType w:val="hybridMultilevel"/>
    <w:tmpl w:val="998296CE"/>
    <w:lvl w:ilvl="0" w:tplc="FCD0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325F9"/>
    <w:multiLevelType w:val="hybridMultilevel"/>
    <w:tmpl w:val="BA6A0E5E"/>
    <w:lvl w:ilvl="0" w:tplc="6C0442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D6"/>
    <w:rsid w:val="00023A58"/>
    <w:rsid w:val="00025449"/>
    <w:rsid w:val="00053975"/>
    <w:rsid w:val="00070CA4"/>
    <w:rsid w:val="000E0A4B"/>
    <w:rsid w:val="000F6692"/>
    <w:rsid w:val="001118BD"/>
    <w:rsid w:val="00154FF2"/>
    <w:rsid w:val="001B6B6D"/>
    <w:rsid w:val="001C2E00"/>
    <w:rsid w:val="001D4DA0"/>
    <w:rsid w:val="00202015"/>
    <w:rsid w:val="00214866"/>
    <w:rsid w:val="00221A96"/>
    <w:rsid w:val="00254C30"/>
    <w:rsid w:val="002805BD"/>
    <w:rsid w:val="00287AAE"/>
    <w:rsid w:val="002F6F32"/>
    <w:rsid w:val="00302458"/>
    <w:rsid w:val="0031592A"/>
    <w:rsid w:val="00327368"/>
    <w:rsid w:val="00340A72"/>
    <w:rsid w:val="003D0CD3"/>
    <w:rsid w:val="00411FDB"/>
    <w:rsid w:val="004A759F"/>
    <w:rsid w:val="0059598E"/>
    <w:rsid w:val="006003E3"/>
    <w:rsid w:val="00614C5C"/>
    <w:rsid w:val="006604EC"/>
    <w:rsid w:val="006D01CC"/>
    <w:rsid w:val="006D1233"/>
    <w:rsid w:val="007845A7"/>
    <w:rsid w:val="008974A4"/>
    <w:rsid w:val="008B4357"/>
    <w:rsid w:val="008B696F"/>
    <w:rsid w:val="00980641"/>
    <w:rsid w:val="00982499"/>
    <w:rsid w:val="009963A1"/>
    <w:rsid w:val="009A4F83"/>
    <w:rsid w:val="009B51CC"/>
    <w:rsid w:val="00A02F5E"/>
    <w:rsid w:val="00A70DE4"/>
    <w:rsid w:val="00A96085"/>
    <w:rsid w:val="00AB760F"/>
    <w:rsid w:val="00BD317B"/>
    <w:rsid w:val="00C23DBC"/>
    <w:rsid w:val="00C452B9"/>
    <w:rsid w:val="00C54558"/>
    <w:rsid w:val="00C771AD"/>
    <w:rsid w:val="00C825BC"/>
    <w:rsid w:val="00CF089B"/>
    <w:rsid w:val="00D47E8B"/>
    <w:rsid w:val="00D73D8D"/>
    <w:rsid w:val="00DA7D7D"/>
    <w:rsid w:val="00DD5CD8"/>
    <w:rsid w:val="00DE22F0"/>
    <w:rsid w:val="00E06132"/>
    <w:rsid w:val="00E1707F"/>
    <w:rsid w:val="00E70F5B"/>
    <w:rsid w:val="00EB10D6"/>
    <w:rsid w:val="00EB30FF"/>
    <w:rsid w:val="00EF07C6"/>
    <w:rsid w:val="00F129FD"/>
    <w:rsid w:val="00F46584"/>
    <w:rsid w:val="00F531FE"/>
    <w:rsid w:val="00F61B8C"/>
    <w:rsid w:val="00F64BE8"/>
    <w:rsid w:val="00F70C71"/>
    <w:rsid w:val="00FA3EEE"/>
    <w:rsid w:val="00FA580D"/>
    <w:rsid w:val="00FB3395"/>
    <w:rsid w:val="00FD375C"/>
    <w:rsid w:val="00FD38EB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0FF"/>
    <w:pPr>
      <w:keepNext/>
      <w:spacing w:after="0" w:line="240" w:lineRule="auto"/>
      <w:ind w:left="7200" w:firstLine="7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B30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10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B10D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B10D6"/>
    <w:pPr>
      <w:ind w:left="720"/>
      <w:contextualSpacing/>
    </w:pPr>
  </w:style>
  <w:style w:type="table" w:styleId="a6">
    <w:name w:val="Table Grid"/>
    <w:basedOn w:val="a1"/>
    <w:uiPriority w:val="59"/>
    <w:rsid w:val="00EB1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30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30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0FF"/>
    <w:pPr>
      <w:keepNext/>
      <w:spacing w:after="0" w:line="240" w:lineRule="auto"/>
      <w:ind w:left="7200" w:firstLine="7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B30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10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B10D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B10D6"/>
    <w:pPr>
      <w:ind w:left="720"/>
      <w:contextualSpacing/>
    </w:pPr>
  </w:style>
  <w:style w:type="table" w:styleId="a6">
    <w:name w:val="Table Grid"/>
    <w:basedOn w:val="a1"/>
    <w:uiPriority w:val="59"/>
    <w:rsid w:val="00EB1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30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30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shlyapina-ta</dc:creator>
  <cp:lastModifiedBy>Николай Тютин</cp:lastModifiedBy>
  <cp:revision>4</cp:revision>
  <cp:lastPrinted>2018-08-17T10:52:00Z</cp:lastPrinted>
  <dcterms:created xsi:type="dcterms:W3CDTF">2018-08-17T12:37:00Z</dcterms:created>
  <dcterms:modified xsi:type="dcterms:W3CDTF">2018-09-25T14:15:00Z</dcterms:modified>
</cp:coreProperties>
</file>