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48" w:rsidRPr="00A770BD" w:rsidRDefault="00441848" w:rsidP="00376B1B">
      <w:pPr>
        <w:jc w:val="center"/>
        <w:rPr>
          <w:b/>
        </w:rPr>
      </w:pPr>
      <w:r w:rsidRPr="00A770BD">
        <w:rPr>
          <w:b/>
        </w:rPr>
        <w:t>АДМИНИСТРАЦИЯ ЮРЬЕВЕЦКОГО</w:t>
      </w:r>
      <w:r w:rsidR="00376B1B">
        <w:rPr>
          <w:b/>
        </w:rPr>
        <w:t xml:space="preserve"> </w:t>
      </w:r>
      <w:r w:rsidRPr="00A770BD">
        <w:rPr>
          <w:b/>
        </w:rPr>
        <w:t>МУНИЦИПАЛЬНОГО РАЙОНА</w:t>
      </w:r>
    </w:p>
    <w:p w:rsidR="00441848" w:rsidRPr="00A770BD" w:rsidRDefault="00441848" w:rsidP="00376B1B">
      <w:pPr>
        <w:jc w:val="center"/>
        <w:outlineLvl w:val="0"/>
        <w:rPr>
          <w:b/>
        </w:rPr>
      </w:pPr>
      <w:r w:rsidRPr="00A770BD">
        <w:rPr>
          <w:b/>
        </w:rPr>
        <w:t>ИВАНОВСКОЙ ОБЛАСТИ</w:t>
      </w:r>
    </w:p>
    <w:p w:rsidR="00441848" w:rsidRPr="00A770BD" w:rsidRDefault="00441848" w:rsidP="00441848">
      <w:pPr>
        <w:jc w:val="center"/>
        <w:rPr>
          <w:b/>
        </w:rPr>
      </w:pPr>
      <w:r w:rsidRPr="00A770BD">
        <w:rPr>
          <w:noProof/>
        </w:rPr>
        <mc:AlternateContent>
          <mc:Choice Requires="wps">
            <w:drawing>
              <wp:anchor distT="0" distB="0" distL="114300" distR="114300" simplePos="0" relativeHeight="251659264" behindDoc="0" locked="0" layoutInCell="1" allowOverlap="1" wp14:anchorId="597B7D25" wp14:editId="717CE68E">
                <wp:simplePos x="0" y="0"/>
                <wp:positionH relativeFrom="column">
                  <wp:posOffset>6350</wp:posOffset>
                </wp:positionH>
                <wp:positionV relativeFrom="paragraph">
                  <wp:posOffset>137160</wp:posOffset>
                </wp:positionV>
                <wp:extent cx="6400800" cy="0"/>
                <wp:effectExtent l="19685" t="19050" r="184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6E30C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8pt" to="50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DTwIAAFkEAAAOAAAAZHJzL2Uyb0RvYy54bWysVM2O0zAQviPxDlbu3SQl2+1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" strokeweight="2.25pt"/>
            </w:pict>
          </mc:Fallback>
        </mc:AlternateContent>
      </w:r>
    </w:p>
    <w:p w:rsidR="00441848" w:rsidRPr="00A770BD" w:rsidRDefault="00441848" w:rsidP="00441848">
      <w:pPr>
        <w:jc w:val="center"/>
        <w:rPr>
          <w:b/>
        </w:rPr>
      </w:pPr>
    </w:p>
    <w:p w:rsidR="00441848" w:rsidRPr="00A770BD" w:rsidRDefault="00441848" w:rsidP="00441848">
      <w:pPr>
        <w:jc w:val="center"/>
        <w:outlineLvl w:val="0"/>
        <w:rPr>
          <w:b/>
        </w:rPr>
      </w:pPr>
      <w:r w:rsidRPr="00A770BD">
        <w:rPr>
          <w:b/>
        </w:rPr>
        <w:t>ПОСТАНОВЛЕНИЕ</w:t>
      </w:r>
    </w:p>
    <w:p w:rsidR="00C762AF" w:rsidRDefault="00C762AF" w:rsidP="00441848">
      <w:r>
        <w:t>о</w:t>
      </w:r>
      <w:r w:rsidR="00441848" w:rsidRPr="00A770BD">
        <w:t>т 15.05.2017</w:t>
      </w:r>
      <w:r>
        <w:t xml:space="preserve"> </w:t>
      </w:r>
      <w:r w:rsidR="00441848" w:rsidRPr="00A770BD">
        <w:t>г.</w:t>
      </w:r>
      <w:r>
        <w:t xml:space="preserve"> </w:t>
      </w:r>
      <w:r w:rsidR="00441848" w:rsidRPr="00A770BD">
        <w:t xml:space="preserve">№184                                                                                </w:t>
      </w:r>
    </w:p>
    <w:p w:rsidR="00441848" w:rsidRPr="00A770BD" w:rsidRDefault="00441848" w:rsidP="00441848">
      <w:proofErr w:type="spellStart"/>
      <w:r w:rsidRPr="00A770BD">
        <w:t>г</w:t>
      </w:r>
      <w:proofErr w:type="gramStart"/>
      <w:r w:rsidRPr="00A770BD">
        <w:t>.Ю</w:t>
      </w:r>
      <w:proofErr w:type="gramEnd"/>
      <w:r w:rsidRPr="00A770BD">
        <w:t>рьевец</w:t>
      </w:r>
      <w:proofErr w:type="spellEnd"/>
    </w:p>
    <w:p w:rsidR="00441848" w:rsidRPr="00A770BD" w:rsidRDefault="00441848" w:rsidP="00441848">
      <w:pPr>
        <w:pStyle w:val="Standard"/>
        <w:ind w:right="-1"/>
        <w:jc w:val="center"/>
        <w:rPr>
          <w:rFonts w:cs="Times New Roman"/>
          <w:b/>
          <w:lang w:val="ru-RU"/>
        </w:rPr>
      </w:pPr>
    </w:p>
    <w:p w:rsidR="00441848" w:rsidRPr="00A770BD" w:rsidRDefault="00441848" w:rsidP="00441848">
      <w:pPr>
        <w:pStyle w:val="ConsPlusTitle"/>
        <w:jc w:val="center"/>
        <w:rPr>
          <w:rFonts w:ascii="Times New Roman" w:hAnsi="Times New Roman" w:cs="Times New Roman"/>
          <w:sz w:val="24"/>
          <w:szCs w:val="24"/>
        </w:rPr>
      </w:pPr>
      <w:r w:rsidRPr="00A770BD">
        <w:rPr>
          <w:rFonts w:ascii="Times New Roman" w:hAnsi="Times New Roman" w:cs="Times New Roman"/>
          <w:sz w:val="24"/>
          <w:szCs w:val="24"/>
        </w:rPr>
        <w:t xml:space="preserve">Об утверждении положения о порядке осуществления муниципального контроля в области использования и </w:t>
      </w:r>
      <w:proofErr w:type="gramStart"/>
      <w:r w:rsidRPr="00A770BD">
        <w:rPr>
          <w:rFonts w:ascii="Times New Roman" w:hAnsi="Times New Roman" w:cs="Times New Roman"/>
          <w:sz w:val="24"/>
          <w:szCs w:val="24"/>
        </w:rPr>
        <w:t>охраны</w:t>
      </w:r>
      <w:proofErr w:type="gramEnd"/>
      <w:r w:rsidRPr="00A770BD">
        <w:rPr>
          <w:rFonts w:ascii="Times New Roman" w:hAnsi="Times New Roman" w:cs="Times New Roman"/>
          <w:sz w:val="24"/>
          <w:szCs w:val="24"/>
        </w:rPr>
        <w:t xml:space="preserve"> особо охраняемых природных территорий местного значения Юрьевецкого муниципального района Ивановской области</w:t>
      </w:r>
      <w:bookmarkStart w:id="0" w:name="Par42"/>
      <w:bookmarkEnd w:id="0"/>
    </w:p>
    <w:p w:rsidR="00441848" w:rsidRPr="00A770BD" w:rsidRDefault="00441848" w:rsidP="00441848">
      <w:pPr>
        <w:jc w:val="both"/>
      </w:pPr>
    </w:p>
    <w:p w:rsidR="00441848" w:rsidRPr="00A770BD" w:rsidRDefault="00441848" w:rsidP="00441848">
      <w:pPr>
        <w:pStyle w:val="Standard"/>
        <w:spacing w:after="139"/>
        <w:ind w:firstLine="567"/>
        <w:jc w:val="both"/>
        <w:rPr>
          <w:rFonts w:cs="Times New Roman"/>
          <w:lang w:val="ru-RU"/>
        </w:rPr>
      </w:pPr>
      <w:r w:rsidRPr="00A770BD">
        <w:rPr>
          <w:rFonts w:cs="Times New Roman"/>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 администрация Юрьевецкого муниципального района,</w:t>
      </w:r>
    </w:p>
    <w:p w:rsidR="00441848" w:rsidRPr="00A770BD" w:rsidRDefault="00441848" w:rsidP="00441848">
      <w:pPr>
        <w:rPr>
          <w:b/>
        </w:rPr>
      </w:pPr>
      <w:r w:rsidRPr="00A770BD">
        <w:rPr>
          <w:b/>
        </w:rPr>
        <w:t>Постановляет:</w:t>
      </w:r>
    </w:p>
    <w:p w:rsidR="00441848" w:rsidRPr="00A770BD" w:rsidRDefault="00441848" w:rsidP="00441848">
      <w:pPr>
        <w:pStyle w:val="Standard"/>
        <w:numPr>
          <w:ilvl w:val="0"/>
          <w:numId w:val="1"/>
        </w:numPr>
        <w:shd w:val="clear" w:color="auto" w:fill="FFFFFF"/>
        <w:ind w:left="993" w:hanging="426"/>
        <w:jc w:val="both"/>
        <w:rPr>
          <w:lang w:val="ru-RU"/>
        </w:rPr>
      </w:pPr>
      <w:r w:rsidRPr="00A770BD">
        <w:rPr>
          <w:rFonts w:cs="Times New Roman"/>
          <w:lang w:val="ru-RU"/>
        </w:rPr>
        <w:t xml:space="preserve">Утвердить Положение о порядке осуществления муниципального контроля в области использования и </w:t>
      </w:r>
      <w:proofErr w:type="gramStart"/>
      <w:r w:rsidRPr="00A770BD">
        <w:rPr>
          <w:rFonts w:cs="Times New Roman"/>
          <w:lang w:val="ru-RU"/>
        </w:rPr>
        <w:t>охраны</w:t>
      </w:r>
      <w:proofErr w:type="gramEnd"/>
      <w:r w:rsidRPr="00A770BD">
        <w:rPr>
          <w:rFonts w:cs="Times New Roman"/>
          <w:lang w:val="ru-RU"/>
        </w:rPr>
        <w:t xml:space="preserve"> особо охраняемых природных территорий местного значения Юрьевецкого муниципального района Ивановской области</w:t>
      </w:r>
      <w:r w:rsidRPr="00A770BD">
        <w:rPr>
          <w:rFonts w:eastAsia="Times New Roman" w:cs="Times New Roman"/>
          <w:lang w:val="ru-RU" w:eastAsia="ru-RU"/>
        </w:rPr>
        <w:t xml:space="preserve"> (Приложение)</w:t>
      </w:r>
      <w:r w:rsidRPr="00A770BD">
        <w:rPr>
          <w:rFonts w:cs="Times New Roman"/>
          <w:lang w:val="ru-RU"/>
        </w:rPr>
        <w:t>.</w:t>
      </w:r>
    </w:p>
    <w:p w:rsidR="00441848" w:rsidRPr="00A770BD" w:rsidRDefault="00441848" w:rsidP="00441848">
      <w:pPr>
        <w:pStyle w:val="Standard"/>
        <w:numPr>
          <w:ilvl w:val="0"/>
          <w:numId w:val="1"/>
        </w:numPr>
        <w:shd w:val="clear" w:color="auto" w:fill="FFFFFF"/>
        <w:ind w:left="993" w:hanging="426"/>
        <w:jc w:val="both"/>
        <w:rPr>
          <w:lang w:val="ru-RU"/>
        </w:rPr>
      </w:pPr>
      <w:proofErr w:type="gramStart"/>
      <w:r w:rsidRPr="00A770BD">
        <w:rPr>
          <w:lang w:val="ru-RU"/>
        </w:rPr>
        <w:t xml:space="preserve">Настоящее  постановление обнародовать путем размещения на информационных стендах Юрьевецкого муниципального района, расположенным по следующим адресам: г. Юрьевец, ул. Советская, д. 37, г. Юрьевец, ул. Советская, д. 97, Юрьевецкий район, с. </w:t>
      </w:r>
      <w:proofErr w:type="spellStart"/>
      <w:r w:rsidRPr="00A770BD">
        <w:rPr>
          <w:lang w:val="ru-RU"/>
        </w:rPr>
        <w:t>Елнать</w:t>
      </w:r>
      <w:proofErr w:type="spellEnd"/>
      <w:r w:rsidRPr="00A770BD">
        <w:rPr>
          <w:lang w:val="ru-RU"/>
        </w:rPr>
        <w:t xml:space="preserve">, ул. Сиротина, д. 6, Юрьевецкий район, д. Михайлово ул. Советская, д. 14а, Юрьевецкий район, с. Соболево, ул. Молодежная, д. 4 и разместить на официальном сайте администрации </w:t>
      </w:r>
      <w:r w:rsidRPr="00A770BD">
        <w:rPr>
          <w:bCs/>
          <w:lang w:val="ru-RU"/>
        </w:rPr>
        <w:t>Юрьевецкого муниципального района</w:t>
      </w:r>
      <w:proofErr w:type="gramEnd"/>
      <w:r w:rsidRPr="00A770BD">
        <w:rPr>
          <w:bCs/>
          <w:lang w:val="ru-RU"/>
        </w:rPr>
        <w:t xml:space="preserve"> «</w:t>
      </w:r>
      <w:proofErr w:type="spellStart"/>
      <w:r w:rsidRPr="00A770BD">
        <w:rPr>
          <w:bCs/>
          <w:lang w:val="ru-RU"/>
        </w:rPr>
        <w:t>юрьевец-официальный</w:t>
      </w:r>
      <w:proofErr w:type="gramStart"/>
      <w:r w:rsidRPr="00A770BD">
        <w:rPr>
          <w:bCs/>
          <w:lang w:val="ru-RU"/>
        </w:rPr>
        <w:t>.р</w:t>
      </w:r>
      <w:proofErr w:type="gramEnd"/>
      <w:r w:rsidRPr="00A770BD">
        <w:rPr>
          <w:bCs/>
          <w:lang w:val="ru-RU"/>
        </w:rPr>
        <w:t>ф</w:t>
      </w:r>
      <w:proofErr w:type="spellEnd"/>
      <w:r w:rsidRPr="00A770BD">
        <w:rPr>
          <w:bCs/>
          <w:lang w:val="ru-RU"/>
        </w:rPr>
        <w:t>».</w:t>
      </w:r>
    </w:p>
    <w:p w:rsidR="00441848" w:rsidRPr="00A770BD" w:rsidRDefault="00441848" w:rsidP="00441848">
      <w:pPr>
        <w:pStyle w:val="Standard"/>
        <w:numPr>
          <w:ilvl w:val="0"/>
          <w:numId w:val="1"/>
        </w:numPr>
        <w:shd w:val="clear" w:color="auto" w:fill="FFFFFF"/>
        <w:ind w:left="993" w:hanging="426"/>
        <w:jc w:val="both"/>
        <w:rPr>
          <w:lang w:val="ru-RU"/>
        </w:rPr>
      </w:pPr>
      <w:proofErr w:type="gramStart"/>
      <w:r w:rsidRPr="00A770BD">
        <w:rPr>
          <w:lang w:val="ru-RU"/>
        </w:rPr>
        <w:t>Контроль за</w:t>
      </w:r>
      <w:proofErr w:type="gramEnd"/>
      <w:r w:rsidRPr="00A770BD">
        <w:rPr>
          <w:lang w:val="ru-RU"/>
        </w:rPr>
        <w:t xml:space="preserve"> исполнением утвержденного настоящим постановлением регламента оставляю за собой.</w:t>
      </w:r>
    </w:p>
    <w:p w:rsidR="00441848" w:rsidRPr="00A770BD" w:rsidRDefault="00441848" w:rsidP="00441848">
      <w:pPr>
        <w:autoSpaceDE w:val="0"/>
        <w:autoSpaceDN w:val="0"/>
        <w:adjustRightInd w:val="0"/>
        <w:ind w:firstLine="540"/>
      </w:pPr>
    </w:p>
    <w:p w:rsidR="00441848" w:rsidRPr="00A770BD" w:rsidRDefault="00441848" w:rsidP="00441848">
      <w:pPr>
        <w:autoSpaceDE w:val="0"/>
        <w:autoSpaceDN w:val="0"/>
        <w:adjustRightInd w:val="0"/>
        <w:ind w:firstLine="540"/>
      </w:pPr>
    </w:p>
    <w:p w:rsidR="00441848" w:rsidRPr="00A770BD" w:rsidRDefault="00441848" w:rsidP="00441848">
      <w:pPr>
        <w:rPr>
          <w:b/>
        </w:rPr>
      </w:pPr>
      <w:r w:rsidRPr="00A770BD">
        <w:rPr>
          <w:b/>
        </w:rPr>
        <w:t xml:space="preserve">Глава </w:t>
      </w:r>
      <w:proofErr w:type="spellStart"/>
      <w:r w:rsidRPr="00A770BD">
        <w:rPr>
          <w:b/>
        </w:rPr>
        <w:t>Юрьевецкого</w:t>
      </w:r>
      <w:proofErr w:type="spellEnd"/>
      <w:r w:rsidR="00543A5E">
        <w:rPr>
          <w:b/>
        </w:rPr>
        <w:t xml:space="preserve"> </w:t>
      </w:r>
      <w:r w:rsidRPr="00A770BD">
        <w:rPr>
          <w:b/>
        </w:rPr>
        <w:t xml:space="preserve">муниципального района                                                  </w:t>
      </w:r>
      <w:proofErr w:type="spellStart"/>
      <w:r w:rsidRPr="00A770BD">
        <w:rPr>
          <w:b/>
        </w:rPr>
        <w:t>Ю.И.Тимошенко</w:t>
      </w:r>
      <w:proofErr w:type="spellEnd"/>
    </w:p>
    <w:p w:rsidR="00441848" w:rsidRPr="00A770BD" w:rsidRDefault="00441848" w:rsidP="00441848">
      <w:pPr>
        <w:jc w:val="center"/>
        <w:rPr>
          <w:b/>
        </w:rPr>
      </w:pPr>
    </w:p>
    <w:p w:rsidR="00441848" w:rsidRPr="00A770BD" w:rsidRDefault="00441848" w:rsidP="00441848">
      <w:pPr>
        <w:jc w:val="center"/>
        <w:rPr>
          <w:b/>
        </w:rPr>
      </w:pPr>
    </w:p>
    <w:p w:rsidR="00C74D56" w:rsidRDefault="00C74D56"/>
    <w:p w:rsidR="00016DB2" w:rsidRDefault="00016DB2"/>
    <w:p w:rsidR="00016DB2" w:rsidRDefault="00016DB2"/>
    <w:p w:rsidR="00016DB2" w:rsidRDefault="00016DB2"/>
    <w:p w:rsidR="00016DB2" w:rsidRDefault="00016DB2"/>
    <w:p w:rsidR="00016DB2" w:rsidRDefault="00016DB2"/>
    <w:p w:rsidR="00016DB2" w:rsidRDefault="00016DB2"/>
    <w:p w:rsidR="00016DB2" w:rsidRDefault="00016DB2"/>
    <w:p w:rsidR="00016DB2" w:rsidRDefault="00016DB2"/>
    <w:p w:rsidR="00016DB2" w:rsidRDefault="00016DB2"/>
    <w:p w:rsidR="00016DB2" w:rsidRDefault="00016DB2"/>
    <w:p w:rsidR="00016DB2" w:rsidRDefault="00016DB2"/>
    <w:p w:rsidR="00016DB2" w:rsidRDefault="00016DB2"/>
    <w:p w:rsidR="00016DB2" w:rsidRDefault="00016DB2"/>
    <w:p w:rsidR="00016DB2" w:rsidRDefault="00016DB2"/>
    <w:p w:rsidR="00CF2BC9" w:rsidRPr="00CF2BC9" w:rsidRDefault="00CF2BC9" w:rsidP="00CF2BC9">
      <w:pPr>
        <w:pStyle w:val="ConsPlusTitle"/>
        <w:jc w:val="right"/>
        <w:rPr>
          <w:rFonts w:ascii="Times New Roman" w:hAnsi="Times New Roman" w:cs="Times New Roman"/>
          <w:b w:val="0"/>
          <w:sz w:val="24"/>
          <w:szCs w:val="24"/>
        </w:rPr>
      </w:pPr>
      <w:r w:rsidRPr="00CF2BC9">
        <w:rPr>
          <w:rFonts w:ascii="Times New Roman" w:hAnsi="Times New Roman" w:cs="Times New Roman"/>
          <w:b w:val="0"/>
          <w:sz w:val="24"/>
          <w:szCs w:val="24"/>
        </w:rPr>
        <w:lastRenderedPageBreak/>
        <w:t>Утвержден</w:t>
      </w:r>
      <w:r>
        <w:rPr>
          <w:rFonts w:ascii="Times New Roman" w:hAnsi="Times New Roman" w:cs="Times New Roman"/>
          <w:b w:val="0"/>
          <w:sz w:val="24"/>
          <w:szCs w:val="24"/>
        </w:rPr>
        <w:t>о</w:t>
      </w:r>
    </w:p>
    <w:p w:rsidR="00CF2BC9" w:rsidRPr="00CF2BC9" w:rsidRDefault="00CF2BC9" w:rsidP="00CF2BC9">
      <w:pPr>
        <w:pStyle w:val="ConsPlusTitle"/>
        <w:jc w:val="right"/>
        <w:rPr>
          <w:rFonts w:ascii="Times New Roman" w:hAnsi="Times New Roman" w:cs="Times New Roman"/>
          <w:b w:val="0"/>
          <w:sz w:val="24"/>
          <w:szCs w:val="24"/>
        </w:rPr>
      </w:pPr>
      <w:r w:rsidRPr="00CF2BC9">
        <w:rPr>
          <w:rFonts w:ascii="Times New Roman" w:hAnsi="Times New Roman" w:cs="Times New Roman"/>
          <w:b w:val="0"/>
          <w:sz w:val="24"/>
          <w:szCs w:val="24"/>
        </w:rPr>
        <w:t xml:space="preserve">Постановлением администрации </w:t>
      </w:r>
    </w:p>
    <w:p w:rsidR="00CF2BC9" w:rsidRPr="00CF2BC9" w:rsidRDefault="00CF2BC9" w:rsidP="00CF2BC9">
      <w:pPr>
        <w:pStyle w:val="ConsPlusTitle"/>
        <w:jc w:val="right"/>
        <w:rPr>
          <w:rFonts w:ascii="Times New Roman" w:hAnsi="Times New Roman" w:cs="Times New Roman"/>
          <w:b w:val="0"/>
          <w:sz w:val="24"/>
          <w:szCs w:val="24"/>
        </w:rPr>
      </w:pPr>
      <w:proofErr w:type="spellStart"/>
      <w:r w:rsidRPr="00CF2BC9">
        <w:rPr>
          <w:rFonts w:ascii="Times New Roman" w:hAnsi="Times New Roman" w:cs="Times New Roman"/>
          <w:b w:val="0"/>
          <w:sz w:val="24"/>
          <w:szCs w:val="24"/>
        </w:rPr>
        <w:t>Юрьевецкого</w:t>
      </w:r>
      <w:proofErr w:type="spellEnd"/>
      <w:r w:rsidRPr="00CF2BC9">
        <w:rPr>
          <w:rFonts w:ascii="Times New Roman" w:hAnsi="Times New Roman" w:cs="Times New Roman"/>
          <w:b w:val="0"/>
          <w:sz w:val="24"/>
          <w:szCs w:val="24"/>
        </w:rPr>
        <w:t xml:space="preserve"> муниципального района</w:t>
      </w:r>
    </w:p>
    <w:p w:rsidR="00CF2BC9" w:rsidRPr="00CF2BC9" w:rsidRDefault="00CF2BC9" w:rsidP="00CF2BC9">
      <w:pPr>
        <w:pStyle w:val="ConsPlusTitle"/>
        <w:jc w:val="right"/>
        <w:rPr>
          <w:rFonts w:ascii="Times New Roman" w:hAnsi="Times New Roman" w:cs="Times New Roman"/>
          <w:b w:val="0"/>
          <w:sz w:val="24"/>
          <w:szCs w:val="24"/>
        </w:rPr>
      </w:pPr>
      <w:r w:rsidRPr="00CF2BC9">
        <w:rPr>
          <w:rFonts w:ascii="Times New Roman" w:hAnsi="Times New Roman" w:cs="Times New Roman"/>
          <w:b w:val="0"/>
          <w:sz w:val="24"/>
          <w:szCs w:val="24"/>
        </w:rPr>
        <w:t>Ивановской области</w:t>
      </w:r>
    </w:p>
    <w:p w:rsidR="00CF2BC9" w:rsidRDefault="00CF2BC9" w:rsidP="00CF2BC9">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15.05.2017 г. №184</w:t>
      </w:r>
    </w:p>
    <w:p w:rsidR="00CF2BC9" w:rsidRPr="00CF2BC9" w:rsidRDefault="00CF2BC9" w:rsidP="00CF2BC9">
      <w:pPr>
        <w:pStyle w:val="ConsPlusTitle"/>
        <w:jc w:val="right"/>
        <w:rPr>
          <w:rFonts w:ascii="Times New Roman" w:hAnsi="Times New Roman" w:cs="Times New Roman"/>
          <w:b w:val="0"/>
          <w:sz w:val="24"/>
          <w:szCs w:val="24"/>
        </w:rPr>
      </w:pPr>
    </w:p>
    <w:p w:rsidR="00016DB2" w:rsidRDefault="00016DB2" w:rsidP="00016DB2">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w:t>
      </w:r>
    </w:p>
    <w:p w:rsidR="00016DB2" w:rsidRDefault="00016DB2" w:rsidP="00016DB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ПОРЯДКЕ ОСУЩЕСТВЛЕНИЯ МУНИЦИПАЛЬНОГО КОНТРОЛЯ В ОБЛАСТИ ИСПОЛЬЗОВАНИЯ И </w:t>
      </w:r>
      <w:proofErr w:type="gramStart"/>
      <w:r>
        <w:rPr>
          <w:rFonts w:ascii="Times New Roman" w:hAnsi="Times New Roman" w:cs="Times New Roman"/>
          <w:sz w:val="24"/>
          <w:szCs w:val="24"/>
        </w:rPr>
        <w:t>ОХРАНЫ</w:t>
      </w:r>
      <w:proofErr w:type="gramEnd"/>
      <w:r>
        <w:rPr>
          <w:rFonts w:ascii="Times New Roman" w:hAnsi="Times New Roman" w:cs="Times New Roman"/>
          <w:sz w:val="24"/>
          <w:szCs w:val="24"/>
        </w:rPr>
        <w:t xml:space="preserve"> ОСОБО ОХРАНЯЕМЫХ ПРИРОДНЫХ ТЕРРИТОРИЙ МЕСТНОГО ЗНАЧЕНИЯ ЮРЬЕВЕЦКОГО МУНИЦИПАЛЬНОГО РАЙОНА ИВАНОВСКОЙ ОБЛАСТИ</w:t>
      </w:r>
    </w:p>
    <w:p w:rsidR="00016DB2" w:rsidRDefault="00016DB2" w:rsidP="00016DB2">
      <w:pPr>
        <w:pStyle w:val="ConsPlusNormal"/>
        <w:jc w:val="center"/>
        <w:rPr>
          <w:rFonts w:ascii="Times New Roman" w:hAnsi="Times New Roman" w:cs="Times New Roman"/>
          <w:sz w:val="24"/>
          <w:szCs w:val="24"/>
        </w:rPr>
      </w:pPr>
    </w:p>
    <w:p w:rsidR="00016DB2" w:rsidRDefault="00016DB2" w:rsidP="00016DB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Настоящее Положение разработано в соответствии с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4"/>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 </w:t>
      </w:r>
      <w:hyperlink r:id="rId7" w:tooltip="Федеральный закон от 06.10.2003 N 131-ФЗ (ред. от 03.11.2015) &quot;Об общих принципах организации местного самоуправления в Российской Федерации&quot;------------ Недействующая редакция{КонсультантПлюс}" w:history="1">
        <w:r>
          <w:rPr>
            <w:rStyle w:val="a4"/>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федеральными законами от 26.12.2008 </w:t>
      </w:r>
      <w:hyperlink r:id="rId8"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 w:history="1">
        <w:r>
          <w:rPr>
            <w:rStyle w:val="a4"/>
            <w:rFonts w:ascii="Times New Roman" w:hAnsi="Times New Roman" w:cs="Times New Roman"/>
            <w:color w:val="auto"/>
            <w:sz w:val="24"/>
            <w:szCs w:val="24"/>
            <w:u w:val="none"/>
          </w:rPr>
          <w:t>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от 02.05.2006</w:t>
      </w:r>
      <w:proofErr w:type="gramEnd"/>
      <w:r>
        <w:rPr>
          <w:rFonts w:ascii="Times New Roman" w:hAnsi="Times New Roman" w:cs="Times New Roman"/>
          <w:sz w:val="24"/>
          <w:szCs w:val="24"/>
        </w:rPr>
        <w:t xml:space="preserve"> </w:t>
      </w:r>
      <w:hyperlink r:id="rId9" w:tooltip="Федеральный закон от 02.05.2006 N 59-ФЗ (ред. от 03.11.2015) &quot;О порядке рассмотрения обращений граждан Российской Федерации&quot;{КонсультантПлюс}" w:history="1">
        <w:r>
          <w:rPr>
            <w:rStyle w:val="a4"/>
            <w:rFonts w:ascii="Times New Roman" w:hAnsi="Times New Roman" w:cs="Times New Roman"/>
            <w:color w:val="auto"/>
            <w:sz w:val="24"/>
            <w:szCs w:val="24"/>
            <w:u w:val="none"/>
          </w:rPr>
          <w:t>N 59-ФЗ</w:t>
        </w:r>
      </w:hyperlink>
      <w:r>
        <w:rPr>
          <w:rFonts w:ascii="Times New Roman" w:hAnsi="Times New Roman" w:cs="Times New Roman"/>
          <w:sz w:val="24"/>
          <w:szCs w:val="24"/>
        </w:rPr>
        <w:t xml:space="preserve"> "О порядке рассмотрения обращений граждан Российской Федерации", от 14.03.1995 </w:t>
      </w:r>
      <w:hyperlink r:id="rId10" w:tooltip="Федеральный закон от 14.03.1995 N 33-ФЗ (ред. от 13.07.2015) &quot;Об особо охраняемых природных территориях&quot; (с изм. и доп., вступ. в силу с 24.07.2015){КонсультантПлюс}" w:history="1">
        <w:r>
          <w:rPr>
            <w:rStyle w:val="a4"/>
            <w:rFonts w:ascii="Times New Roman" w:hAnsi="Times New Roman" w:cs="Times New Roman"/>
            <w:color w:val="auto"/>
            <w:sz w:val="24"/>
            <w:szCs w:val="24"/>
            <w:u w:val="none"/>
          </w:rPr>
          <w:t>N 33-ФЗ</w:t>
        </w:r>
      </w:hyperlink>
      <w:r>
        <w:rPr>
          <w:rFonts w:ascii="Times New Roman" w:hAnsi="Times New Roman" w:cs="Times New Roman"/>
          <w:sz w:val="24"/>
          <w:szCs w:val="24"/>
        </w:rPr>
        <w:t xml:space="preserve"> "Об особо охраняемых природных территориях", </w:t>
      </w:r>
      <w:hyperlink r:id="rId11" w:tooltip="&quot;Устав Кинешемского муниципального района Ивановской области&quot; (принят решением Совета Кинешемского муниципального района от 04.07.2011 N 25 (104)) (ред. от 01.06.2015) (Зарегистрировано в Управлении Минюста РФ по Ивановской области 14.07.2011 N RU37513000" w:history="1">
        <w:r>
          <w:rPr>
            <w:rStyle w:val="a4"/>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Юрьевецкого</w:t>
      </w:r>
      <w:proofErr w:type="spellEnd"/>
      <w:r>
        <w:rPr>
          <w:rFonts w:ascii="Times New Roman" w:hAnsi="Times New Roman" w:cs="Times New Roman"/>
          <w:sz w:val="24"/>
          <w:szCs w:val="24"/>
        </w:rPr>
        <w:t xml:space="preserve"> муниципального района определяет порядок осуществления муниципального контроля в области использования и охраны особо охраняемых природных территорий местного значения </w:t>
      </w:r>
      <w:proofErr w:type="spellStart"/>
      <w:r>
        <w:rPr>
          <w:rFonts w:ascii="Times New Roman" w:hAnsi="Times New Roman" w:cs="Times New Roman"/>
          <w:sz w:val="24"/>
          <w:szCs w:val="24"/>
        </w:rPr>
        <w:t>Юрьевецкого</w:t>
      </w:r>
      <w:proofErr w:type="spellEnd"/>
      <w:r>
        <w:rPr>
          <w:rFonts w:ascii="Times New Roman" w:hAnsi="Times New Roman" w:cs="Times New Roman"/>
          <w:sz w:val="24"/>
          <w:szCs w:val="24"/>
        </w:rPr>
        <w:t xml:space="preserve"> муниципального района Ивановской области (далее - особо охраняемые природные территории местного значения).</w:t>
      </w:r>
    </w:p>
    <w:p w:rsidR="00016DB2" w:rsidRDefault="00016DB2" w:rsidP="00016DB2">
      <w:pPr>
        <w:pStyle w:val="ConsPlusNormal"/>
        <w:ind w:firstLine="540"/>
        <w:jc w:val="both"/>
        <w:rPr>
          <w:rFonts w:ascii="Times New Roman" w:hAnsi="Times New Roman" w:cs="Times New Roman"/>
          <w:sz w:val="24"/>
          <w:szCs w:val="24"/>
        </w:rPr>
      </w:pPr>
    </w:p>
    <w:p w:rsidR="00016DB2" w:rsidRDefault="00016DB2" w:rsidP="00016DB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016DB2" w:rsidRDefault="00016DB2" w:rsidP="00016DB2">
      <w:pPr>
        <w:pStyle w:val="ConsPlusNormal"/>
        <w:jc w:val="center"/>
        <w:rPr>
          <w:rFonts w:ascii="Times New Roman" w:hAnsi="Times New Roman" w:cs="Times New Roman"/>
          <w:sz w:val="24"/>
          <w:szCs w:val="24"/>
        </w:rPr>
      </w:pP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определяет предмет, задачи, принципы осуществления муниципального контроля в области использования и </w:t>
      </w:r>
      <w:proofErr w:type="gramStart"/>
      <w:r>
        <w:rPr>
          <w:rFonts w:ascii="Times New Roman" w:hAnsi="Times New Roman" w:cs="Times New Roman"/>
          <w:sz w:val="24"/>
          <w:szCs w:val="24"/>
        </w:rPr>
        <w:t>охраны</w:t>
      </w:r>
      <w:proofErr w:type="gramEnd"/>
      <w:r>
        <w:rPr>
          <w:rFonts w:ascii="Times New Roman" w:hAnsi="Times New Roman" w:cs="Times New Roman"/>
          <w:sz w:val="24"/>
          <w:szCs w:val="24"/>
        </w:rPr>
        <w:t xml:space="preserve"> особо охраняемых природных территорий местного значения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Органом местного самоуправления, уполномоченным на осуществление мероприятий по муниципальному контролю, является Администрация </w:t>
      </w:r>
      <w:proofErr w:type="spellStart"/>
      <w:r>
        <w:rPr>
          <w:rFonts w:ascii="Times New Roman" w:hAnsi="Times New Roman" w:cs="Times New Roman"/>
          <w:sz w:val="24"/>
          <w:szCs w:val="24"/>
        </w:rPr>
        <w:t>Юрьевецкого</w:t>
      </w:r>
      <w:proofErr w:type="spellEnd"/>
      <w:r>
        <w:rPr>
          <w:rFonts w:ascii="Times New Roman" w:hAnsi="Times New Roman" w:cs="Times New Roman"/>
          <w:sz w:val="24"/>
          <w:szCs w:val="24"/>
        </w:rPr>
        <w:t xml:space="preserve"> муниципального района Ивановской области (далее - Администрация).</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Основными задачами муниципального контроля являются:</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режима особо охраняемых природных территорий местного значения,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-профилактика правонарушений в области использования и охраны особо охраняемых природных территорий местного значения;</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Ивановской области в соответствии с их компетенцией.</w:t>
      </w:r>
    </w:p>
    <w:p w:rsidR="00016DB2" w:rsidRDefault="00016DB2" w:rsidP="00016DB2">
      <w:pPr>
        <w:pStyle w:val="ConsPlusNormal"/>
        <w:ind w:firstLine="540"/>
        <w:jc w:val="both"/>
        <w:rPr>
          <w:rFonts w:ascii="Times New Roman" w:hAnsi="Times New Roman" w:cs="Times New Roman"/>
          <w:sz w:val="24"/>
          <w:szCs w:val="24"/>
        </w:rPr>
      </w:pPr>
    </w:p>
    <w:p w:rsidR="00AB7247" w:rsidRDefault="00AB7247" w:rsidP="00016DB2">
      <w:pPr>
        <w:pStyle w:val="ConsPlusNormal"/>
        <w:ind w:firstLine="540"/>
        <w:jc w:val="both"/>
        <w:rPr>
          <w:rFonts w:ascii="Times New Roman" w:hAnsi="Times New Roman" w:cs="Times New Roman"/>
          <w:sz w:val="24"/>
          <w:szCs w:val="24"/>
        </w:rPr>
      </w:pPr>
    </w:p>
    <w:p w:rsidR="00AB7247" w:rsidRDefault="00AB7247" w:rsidP="00016DB2">
      <w:pPr>
        <w:pStyle w:val="ConsPlusNormal"/>
        <w:ind w:firstLine="540"/>
        <w:jc w:val="both"/>
        <w:rPr>
          <w:rFonts w:ascii="Times New Roman" w:hAnsi="Times New Roman" w:cs="Times New Roman"/>
          <w:sz w:val="24"/>
          <w:szCs w:val="24"/>
        </w:rPr>
      </w:pPr>
      <w:bookmarkStart w:id="1" w:name="_GoBack"/>
      <w:bookmarkEnd w:id="1"/>
    </w:p>
    <w:p w:rsidR="00016DB2" w:rsidRDefault="00016DB2" w:rsidP="00016DB2">
      <w:pPr>
        <w:pStyle w:val="ConsPlusNormal"/>
        <w:jc w:val="center"/>
        <w:rPr>
          <w:rFonts w:ascii="Times New Roman" w:hAnsi="Times New Roman" w:cs="Times New Roman"/>
          <w:sz w:val="24"/>
          <w:szCs w:val="24"/>
        </w:rPr>
      </w:pPr>
    </w:p>
    <w:p w:rsidR="00016DB2" w:rsidRDefault="00016DB2" w:rsidP="00016DB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2. Должностные лица органа муниципального контроля</w:t>
      </w:r>
    </w:p>
    <w:p w:rsidR="00016DB2" w:rsidRDefault="00016DB2" w:rsidP="00016DB2">
      <w:pPr>
        <w:pStyle w:val="ConsPlusNormal"/>
        <w:jc w:val="center"/>
        <w:rPr>
          <w:rFonts w:ascii="Times New Roman" w:hAnsi="Times New Roman" w:cs="Times New Roman"/>
          <w:b/>
          <w:sz w:val="24"/>
          <w:szCs w:val="24"/>
        </w:rPr>
      </w:pP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Лицами, уполномоченными на осуществление мероприятий по муниципальному контролю, являются должностные лица администрации </w:t>
      </w:r>
      <w:proofErr w:type="spellStart"/>
      <w:r>
        <w:rPr>
          <w:rFonts w:ascii="Times New Roman" w:hAnsi="Times New Roman" w:cs="Times New Roman"/>
          <w:sz w:val="24"/>
          <w:szCs w:val="24"/>
        </w:rPr>
        <w:t>Юрьевецкого</w:t>
      </w:r>
      <w:proofErr w:type="spellEnd"/>
      <w:r>
        <w:rPr>
          <w:rFonts w:ascii="Times New Roman" w:hAnsi="Times New Roman" w:cs="Times New Roman"/>
          <w:sz w:val="24"/>
          <w:szCs w:val="24"/>
        </w:rPr>
        <w:t xml:space="preserve"> муниципального района Ивановской области входящие в административную комиссию утвержденную постановлением администрации </w:t>
      </w:r>
      <w:proofErr w:type="spellStart"/>
      <w:r>
        <w:rPr>
          <w:rFonts w:ascii="Times New Roman" w:hAnsi="Times New Roman" w:cs="Times New Roman"/>
          <w:sz w:val="24"/>
          <w:szCs w:val="24"/>
        </w:rPr>
        <w:t>Юрьевецкого</w:t>
      </w:r>
      <w:proofErr w:type="spellEnd"/>
      <w:r>
        <w:rPr>
          <w:rFonts w:ascii="Times New Roman" w:hAnsi="Times New Roman" w:cs="Times New Roman"/>
          <w:sz w:val="24"/>
          <w:szCs w:val="24"/>
        </w:rPr>
        <w:t xml:space="preserve"> муниципального района Ивановской области от 22.05.2014г. №294 «Об утверждении административно комиссии </w:t>
      </w:r>
      <w:proofErr w:type="spellStart"/>
      <w:r>
        <w:rPr>
          <w:rFonts w:ascii="Times New Roman" w:hAnsi="Times New Roman" w:cs="Times New Roman"/>
          <w:sz w:val="24"/>
          <w:szCs w:val="24"/>
        </w:rPr>
        <w:t>Юрьевецкого</w:t>
      </w:r>
      <w:proofErr w:type="spellEnd"/>
      <w:r>
        <w:rPr>
          <w:rFonts w:ascii="Times New Roman" w:hAnsi="Times New Roman" w:cs="Times New Roman"/>
          <w:sz w:val="24"/>
          <w:szCs w:val="24"/>
        </w:rPr>
        <w:t xml:space="preserve"> муниципального района и определении перечня должностных лиц администрации </w:t>
      </w:r>
      <w:proofErr w:type="spellStart"/>
      <w:r>
        <w:rPr>
          <w:rFonts w:ascii="Times New Roman" w:hAnsi="Times New Roman" w:cs="Times New Roman"/>
          <w:sz w:val="24"/>
          <w:szCs w:val="24"/>
        </w:rPr>
        <w:t>Юрьевецкого</w:t>
      </w:r>
      <w:proofErr w:type="spellEnd"/>
      <w:r>
        <w:rPr>
          <w:rFonts w:ascii="Times New Roman" w:hAnsi="Times New Roman" w:cs="Times New Roman"/>
          <w:sz w:val="24"/>
          <w:szCs w:val="24"/>
        </w:rPr>
        <w:t xml:space="preserve"> муниципального района, уполномоченных составлять протоколы об административных правонарушениях»</w:t>
      </w:r>
      <w:r>
        <w:rPr>
          <w:rFonts w:ascii="Times New Roman" w:hAnsi="Times New Roman" w:cs="Times New Roman"/>
          <w:i/>
          <w:sz w:val="24"/>
          <w:szCs w:val="24"/>
        </w:rPr>
        <w:t xml:space="preserve"> </w:t>
      </w:r>
      <w:r>
        <w:rPr>
          <w:rFonts w:ascii="Times New Roman" w:hAnsi="Times New Roman" w:cs="Times New Roman"/>
          <w:sz w:val="24"/>
          <w:szCs w:val="24"/>
        </w:rPr>
        <w:t>(далее - уполномоченные лица).</w:t>
      </w:r>
    </w:p>
    <w:p w:rsidR="00016DB2" w:rsidRDefault="00016DB2" w:rsidP="00016DB2">
      <w:pPr>
        <w:pStyle w:val="ConsPlusNormal"/>
        <w:ind w:firstLine="540"/>
        <w:jc w:val="both"/>
        <w:rPr>
          <w:rFonts w:ascii="Times New Roman" w:hAnsi="Times New Roman" w:cs="Times New Roman"/>
          <w:sz w:val="24"/>
          <w:szCs w:val="24"/>
        </w:rPr>
      </w:pPr>
    </w:p>
    <w:p w:rsidR="00016DB2" w:rsidRDefault="00016DB2" w:rsidP="00016DB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 Организация и осуществление муниципального контроля</w:t>
      </w:r>
    </w:p>
    <w:p w:rsidR="00016DB2" w:rsidRDefault="00016DB2" w:rsidP="00016DB2">
      <w:pPr>
        <w:pStyle w:val="ConsPlusNormal"/>
        <w:jc w:val="center"/>
        <w:rPr>
          <w:rFonts w:ascii="Times New Roman" w:hAnsi="Times New Roman" w:cs="Times New Roman"/>
          <w:sz w:val="24"/>
          <w:szCs w:val="24"/>
        </w:rPr>
      </w:pPr>
    </w:p>
    <w:p w:rsidR="00016DB2" w:rsidRDefault="00016DB2" w:rsidP="00016DB2">
      <w:pPr>
        <w:autoSpaceDE w:val="0"/>
        <w:autoSpaceDN w:val="0"/>
        <w:adjustRightInd w:val="0"/>
        <w:ind w:firstLine="540"/>
        <w:jc w:val="both"/>
      </w:pPr>
      <w:r>
        <w:t>3.1. Муниципальный контроль осуществляется в форме плановых и внеплановых проверок юридических лиц, индивидуальных предпринимателей, граждан, а также в форме плановых (рейдовых) осмотров.</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Плановая проверка юридического лица, индивидуального предпринимателя, гражданина проводится в форме документарной проверки и (или) выездной проверки.</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Плановая проверка юридических лиц, индивидуальных предпринимателей проводится на основании ежегодных планов проведения плановых проверок. Администрацией также могут утверждаться ежегодные планы проведения плановых проверок граждан. </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в прокуратуру для согласования.</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w:t>
      </w:r>
      <w:proofErr w:type="gramStart"/>
      <w:r>
        <w:rPr>
          <w:rFonts w:ascii="Times New Roman" w:hAnsi="Times New Roman" w:cs="Times New Roman"/>
          <w:sz w:val="24"/>
          <w:szCs w:val="24"/>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w:t>
      </w:r>
      <w:hyperlink r:id="rId12"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Pr>
            <w:rStyle w:val="a4"/>
            <w:rFonts w:ascii="Times New Roman" w:hAnsi="Times New Roman" w:cs="Times New Roman"/>
            <w:color w:val="auto"/>
            <w:sz w:val="24"/>
            <w:szCs w:val="24"/>
            <w:u w:val="none"/>
          </w:rPr>
          <w:t>плана</w:t>
        </w:r>
      </w:hyperlink>
      <w:r>
        <w:rPr>
          <w:rFonts w:ascii="Times New Roman" w:hAnsi="Times New Roman" w:cs="Times New Roman"/>
          <w:sz w:val="24"/>
          <w:szCs w:val="24"/>
        </w:rPr>
        <w:t xml:space="preserve">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Утвержденный постановлением Администрации ежегодный план проведения плановых проверок юридических лиц и индивидуальных предпринимателей:</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-направляется в прокуратуру;</w:t>
      </w:r>
    </w:p>
    <w:p w:rsidR="00016DB2" w:rsidRDefault="00016DB2" w:rsidP="00016DB2">
      <w:pPr>
        <w:pStyle w:val="ConsPlusNormal"/>
        <w:ind w:firstLine="540"/>
        <w:jc w:val="both"/>
        <w:rPr>
          <w:rFonts w:ascii="Times New Roman" w:hAnsi="Times New Roman" w:cs="Times New Roman"/>
          <w:i/>
          <w:sz w:val="24"/>
          <w:szCs w:val="24"/>
        </w:rPr>
      </w:pPr>
      <w:r>
        <w:rPr>
          <w:rFonts w:ascii="Times New Roman" w:hAnsi="Times New Roman" w:cs="Times New Roman"/>
          <w:sz w:val="24"/>
          <w:szCs w:val="24"/>
        </w:rPr>
        <w:t xml:space="preserve">-доводится до сведения заинтересованных лиц посредством его размещения на официальном сайте </w:t>
      </w:r>
      <w:proofErr w:type="spellStart"/>
      <w:r>
        <w:rPr>
          <w:rFonts w:ascii="Times New Roman" w:hAnsi="Times New Roman" w:cs="Times New Roman"/>
          <w:sz w:val="24"/>
          <w:szCs w:val="24"/>
        </w:rPr>
        <w:t>Юрьевецкого</w:t>
      </w:r>
      <w:proofErr w:type="spellEnd"/>
      <w:r>
        <w:rPr>
          <w:rFonts w:ascii="Times New Roman" w:hAnsi="Times New Roman" w:cs="Times New Roman"/>
          <w:sz w:val="24"/>
          <w:szCs w:val="24"/>
        </w:rPr>
        <w:t xml:space="preserve"> муниципального района Ивановской области – </w:t>
      </w:r>
      <w:proofErr w:type="spellStart"/>
      <w:r>
        <w:rPr>
          <w:rFonts w:ascii="Times New Roman" w:hAnsi="Times New Roman" w:cs="Times New Roman"/>
          <w:sz w:val="24"/>
          <w:szCs w:val="24"/>
        </w:rPr>
        <w:t>юрьевец-официальный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Внеплановая проверка юридического лица, индивидуального предпринимателя, гражданина проводится в форме документарной проверки и (или) выездной проверки. </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Основания и порядок проведения внеплановой проверки юридических лиц и индивидуальных предпринимателей установлены Федеральным </w:t>
      </w:r>
      <w:hyperlink r:id="rId13"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 w:history="1">
        <w:r>
          <w:rPr>
            <w:rStyle w:val="a4"/>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N 294-ФЗ.</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Сроки проведения плановых и внеплановых проверок юридических лиц и индивидуальных предпринимателей определены Федеральным </w:t>
      </w:r>
      <w:hyperlink r:id="rId14"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 w:history="1">
        <w:r>
          <w:rPr>
            <w:rStyle w:val="a4"/>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N 294-ФЗ.</w:t>
      </w:r>
    </w:p>
    <w:p w:rsidR="00016DB2" w:rsidRDefault="00016DB2" w:rsidP="00016DB2">
      <w:pPr>
        <w:autoSpaceDE w:val="0"/>
        <w:autoSpaceDN w:val="0"/>
        <w:adjustRightInd w:val="0"/>
        <w:ind w:firstLine="540"/>
        <w:jc w:val="both"/>
      </w:pPr>
      <w:r>
        <w:t xml:space="preserve">3.8. </w:t>
      </w:r>
      <w:r>
        <w:rPr>
          <w:bCs/>
        </w:rPr>
        <w:t xml:space="preserve">Порядок оформления плановых (рейдовых) заданий и результатов плановых (рейдовых) осмотров утвержден постановлением администрации </w:t>
      </w:r>
      <w:proofErr w:type="spellStart"/>
      <w:r>
        <w:rPr>
          <w:bCs/>
        </w:rPr>
        <w:t>Юрьевецкого</w:t>
      </w:r>
      <w:proofErr w:type="spellEnd"/>
      <w:r>
        <w:rPr>
          <w:bCs/>
        </w:rPr>
        <w:t xml:space="preserve"> муниципального </w:t>
      </w:r>
      <w:r>
        <w:rPr>
          <w:bCs/>
        </w:rPr>
        <w:lastRenderedPageBreak/>
        <w:t xml:space="preserve">района Ивановской области от 09.02.2016 №35 «Об утверждении Порядка оформления плановых (рейдовых) заданий осмотров, обследований и их результатов при осуществлении муниципального контроля на территории </w:t>
      </w:r>
      <w:proofErr w:type="spellStart"/>
      <w:r>
        <w:rPr>
          <w:bCs/>
        </w:rPr>
        <w:t>Юрьевецкого</w:t>
      </w:r>
      <w:proofErr w:type="spellEnd"/>
      <w:r>
        <w:rPr>
          <w:bCs/>
        </w:rPr>
        <w:t xml:space="preserve"> муниципального района Ивановской области.</w:t>
      </w:r>
    </w:p>
    <w:p w:rsidR="00016DB2" w:rsidRDefault="00016DB2" w:rsidP="00016DB2">
      <w:pPr>
        <w:pStyle w:val="ConsPlusNormal"/>
        <w:ind w:firstLine="540"/>
        <w:jc w:val="both"/>
        <w:rPr>
          <w:rFonts w:ascii="Times New Roman" w:hAnsi="Times New Roman" w:cs="Times New Roman"/>
          <w:sz w:val="24"/>
          <w:szCs w:val="24"/>
        </w:rPr>
      </w:pPr>
    </w:p>
    <w:p w:rsidR="00016DB2" w:rsidRDefault="00016DB2" w:rsidP="00016DB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4. Осуществление мероприятий по </w:t>
      </w:r>
      <w:proofErr w:type="gramStart"/>
      <w:r>
        <w:rPr>
          <w:rFonts w:ascii="Times New Roman" w:hAnsi="Times New Roman" w:cs="Times New Roman"/>
          <w:b/>
          <w:sz w:val="24"/>
          <w:szCs w:val="24"/>
        </w:rPr>
        <w:t>муниципальному</w:t>
      </w:r>
      <w:proofErr w:type="gramEnd"/>
      <w:r>
        <w:rPr>
          <w:rFonts w:ascii="Times New Roman" w:hAnsi="Times New Roman" w:cs="Times New Roman"/>
          <w:b/>
          <w:sz w:val="24"/>
          <w:szCs w:val="24"/>
        </w:rPr>
        <w:t xml:space="preserve"> контрою </w:t>
      </w:r>
    </w:p>
    <w:p w:rsidR="00016DB2" w:rsidRDefault="00016DB2" w:rsidP="00016DB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в форме патрулирования в отношении граждан</w:t>
      </w:r>
    </w:p>
    <w:p w:rsidR="00016DB2" w:rsidRDefault="00016DB2" w:rsidP="00016DB2">
      <w:pPr>
        <w:pStyle w:val="ConsPlusNormal"/>
        <w:jc w:val="center"/>
        <w:outlineLvl w:val="1"/>
        <w:rPr>
          <w:rFonts w:ascii="Times New Roman" w:hAnsi="Times New Roman" w:cs="Times New Roman"/>
          <w:sz w:val="24"/>
          <w:szCs w:val="24"/>
        </w:rPr>
      </w:pP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С целью контроля соблюдения режима охраны особо охраняемых природных территорий местного значения, а также выполнения других задач, установленных пунктом 1.3 настоящего Положения, гражданами, муниципальный контроль может осуществляться в форме патрулирования.</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Мероприятия по муниципальному контролю в форме патрулирования осуществляются в соответствии с утверждаемым постановлением администрации </w:t>
      </w:r>
      <w:proofErr w:type="spellStart"/>
      <w:r>
        <w:rPr>
          <w:rFonts w:ascii="Times New Roman" w:hAnsi="Times New Roman" w:cs="Times New Roman"/>
          <w:sz w:val="24"/>
          <w:szCs w:val="24"/>
        </w:rPr>
        <w:t>Юрьевецкого</w:t>
      </w:r>
      <w:proofErr w:type="spellEnd"/>
      <w:r>
        <w:rPr>
          <w:rFonts w:ascii="Times New Roman" w:hAnsi="Times New Roman" w:cs="Times New Roman"/>
          <w:sz w:val="24"/>
          <w:szCs w:val="24"/>
        </w:rPr>
        <w:t xml:space="preserve"> муниципального района планом (графиком).</w:t>
      </w:r>
    </w:p>
    <w:p w:rsidR="00016DB2" w:rsidRDefault="00016DB2" w:rsidP="00016DB2">
      <w:pPr>
        <w:pStyle w:val="ConsPlusNormal"/>
        <w:jc w:val="center"/>
        <w:outlineLvl w:val="1"/>
        <w:rPr>
          <w:rFonts w:ascii="Times New Roman" w:hAnsi="Times New Roman" w:cs="Times New Roman"/>
          <w:sz w:val="24"/>
          <w:szCs w:val="24"/>
        </w:rPr>
      </w:pPr>
    </w:p>
    <w:p w:rsidR="00016DB2" w:rsidRDefault="00016DB2" w:rsidP="00016DB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 Права и обязанности уполномоченных лиц,</w:t>
      </w:r>
    </w:p>
    <w:p w:rsidR="00016DB2" w:rsidRDefault="00016DB2" w:rsidP="00016DB2">
      <w:pPr>
        <w:pStyle w:val="ConsPlusNormal"/>
        <w:jc w:val="center"/>
        <w:rPr>
          <w:rFonts w:ascii="Times New Roman" w:hAnsi="Times New Roman" w:cs="Times New Roman"/>
          <w:b/>
          <w:sz w:val="24"/>
          <w:szCs w:val="24"/>
        </w:rPr>
      </w:pPr>
      <w:proofErr w:type="gramStart"/>
      <w:r>
        <w:rPr>
          <w:rFonts w:ascii="Times New Roman" w:hAnsi="Times New Roman" w:cs="Times New Roman"/>
          <w:b/>
          <w:sz w:val="24"/>
          <w:szCs w:val="24"/>
        </w:rPr>
        <w:t>осуществляющих</w:t>
      </w:r>
      <w:proofErr w:type="gramEnd"/>
      <w:r>
        <w:rPr>
          <w:rFonts w:ascii="Times New Roman" w:hAnsi="Times New Roman" w:cs="Times New Roman"/>
          <w:b/>
          <w:sz w:val="24"/>
          <w:szCs w:val="24"/>
        </w:rPr>
        <w:t xml:space="preserve"> муниципальный контроль</w:t>
      </w:r>
    </w:p>
    <w:p w:rsidR="00016DB2" w:rsidRDefault="00016DB2" w:rsidP="00016DB2">
      <w:pPr>
        <w:pStyle w:val="ConsPlusNormal"/>
        <w:ind w:firstLine="540"/>
        <w:jc w:val="both"/>
        <w:rPr>
          <w:rFonts w:ascii="Times New Roman" w:hAnsi="Times New Roman" w:cs="Times New Roman"/>
          <w:sz w:val="24"/>
          <w:szCs w:val="24"/>
        </w:rPr>
      </w:pP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В целях эффективной организации муниципального </w:t>
      </w:r>
      <w:proofErr w:type="gramStart"/>
      <w:r>
        <w:rPr>
          <w:rFonts w:ascii="Times New Roman" w:hAnsi="Times New Roman" w:cs="Times New Roman"/>
          <w:sz w:val="24"/>
          <w:szCs w:val="24"/>
        </w:rPr>
        <w:t>контроля</w:t>
      </w:r>
      <w:proofErr w:type="gramEnd"/>
      <w:r>
        <w:rPr>
          <w:rFonts w:ascii="Times New Roman" w:hAnsi="Times New Roman" w:cs="Times New Roman"/>
          <w:sz w:val="24"/>
          <w:szCs w:val="24"/>
        </w:rPr>
        <w:t xml:space="preserve"> Уполномоченные лица имеют право:</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обследовать особо охраняемые природные территории местного значения и находящиеся на них объекты, проводить их обмеры, осуществлять фотосъемку;</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Ивановской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w:t>
      </w:r>
    </w:p>
    <w:p w:rsidR="00016DB2" w:rsidRDefault="00016DB2" w:rsidP="00016DB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Pr>
          <w:rFonts w:ascii="Times New Roman" w:hAnsi="Times New Roman" w:cs="Times New Roman"/>
          <w:sz w:val="24"/>
          <w:szCs w:val="24"/>
        </w:rPr>
        <w:t xml:space="preserve"> информационного взаимодействия в сроки и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которые установлены Правительством Российской Федерации.</w:t>
      </w:r>
    </w:p>
    <w:p w:rsidR="00016DB2" w:rsidRDefault="00016DB2" w:rsidP="00016DB2">
      <w:pPr>
        <w:pStyle w:val="ConsPlusNormal"/>
        <w:ind w:firstLine="540"/>
        <w:jc w:val="both"/>
        <w:rPr>
          <w:rFonts w:ascii="Times New Roman" w:hAnsi="Times New Roman" w:cs="Times New Roman"/>
          <w:sz w:val="24"/>
          <w:szCs w:val="24"/>
        </w:rPr>
      </w:pP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Уполномоченные лица обязаны:</w:t>
      </w:r>
    </w:p>
    <w:p w:rsidR="00016DB2" w:rsidRDefault="00016DB2" w:rsidP="00016DB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w:t>
      </w:r>
      <w:hyperlink r:id="rId15"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 w:history="1">
        <w:r>
          <w:rPr>
            <w:rStyle w:val="a4"/>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N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требований, установленных муниципальными правовыми актами;</w:t>
      </w:r>
      <w:proofErr w:type="gramEnd"/>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Pr>
          <w:rFonts w:ascii="Times New Roman" w:hAnsi="Times New Roman" w:cs="Times New Roman"/>
          <w:sz w:val="24"/>
          <w:szCs w:val="24"/>
        </w:rPr>
        <w:t>гражданина</w:t>
      </w:r>
      <w:proofErr w:type="gramEnd"/>
      <w:r>
        <w:rPr>
          <w:rFonts w:ascii="Times New Roman" w:hAnsi="Times New Roman" w:cs="Times New Roman"/>
          <w:sz w:val="24"/>
          <w:szCs w:val="24"/>
        </w:rPr>
        <w:t xml:space="preserve"> проверка которых проводится;</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проводить проверку на основании распоряжения Администрац</w:t>
      </w:r>
      <w:proofErr w:type="gramStart"/>
      <w:r>
        <w:rPr>
          <w:rFonts w:ascii="Times New Roman" w:hAnsi="Times New Roman" w:cs="Times New Roman"/>
          <w:sz w:val="24"/>
          <w:szCs w:val="24"/>
        </w:rPr>
        <w:t>ии о ее</w:t>
      </w:r>
      <w:proofErr w:type="gramEnd"/>
      <w:r>
        <w:rPr>
          <w:rFonts w:ascii="Times New Roman" w:hAnsi="Times New Roman" w:cs="Times New Roman"/>
          <w:sz w:val="24"/>
          <w:szCs w:val="24"/>
        </w:rPr>
        <w:t xml:space="preserve"> проведении в </w:t>
      </w:r>
      <w:r>
        <w:rPr>
          <w:rFonts w:ascii="Times New Roman" w:hAnsi="Times New Roman" w:cs="Times New Roman"/>
          <w:sz w:val="24"/>
          <w:szCs w:val="24"/>
        </w:rPr>
        <w:lastRenderedPageBreak/>
        <w:t>соответствии с ее назначением;</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w:t>
      </w:r>
      <w:hyperlink r:id="rId16"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 w:history="1">
        <w:r>
          <w:rPr>
            <w:rStyle w:val="a4"/>
            <w:rFonts w:ascii="Times New Roman" w:hAnsi="Times New Roman" w:cs="Times New Roman"/>
            <w:color w:val="auto"/>
            <w:sz w:val="24"/>
            <w:szCs w:val="24"/>
            <w:u w:val="none"/>
          </w:rPr>
          <w:t>частью 5 статьи 10</w:t>
        </w:r>
      </w:hyperlink>
      <w:r>
        <w:rPr>
          <w:rFonts w:ascii="Times New Roman" w:hAnsi="Times New Roman" w:cs="Times New Roman"/>
          <w:sz w:val="24"/>
          <w:szCs w:val="24"/>
        </w:rPr>
        <w:t xml:space="preserve"> Федерального закона N 294-ФЗ, копии документа о согласовании проведения проверки;</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016DB2" w:rsidRDefault="00016DB2" w:rsidP="00016DB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индивидуальных предпринимателей, юридических лиц;</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соблюдать сроки проведения проверки, установленные Федеральным </w:t>
      </w:r>
      <w:hyperlink r:id="rId17"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 w:history="1">
        <w:r>
          <w:rPr>
            <w:rStyle w:val="a4"/>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N 294-ФЗ;</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осуществлять запись о проведенной проверке в журнале учета проверок должностные лица обязаны осуществлять запись о проведенной проверке в журнале учета проверок только в случае его наличия у юридического лица, индивидуального предпринимателя.</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взаимодействия.</w:t>
      </w:r>
    </w:p>
    <w:p w:rsidR="00016DB2" w:rsidRDefault="00016DB2" w:rsidP="00016DB2">
      <w:pPr>
        <w:pStyle w:val="ConsPlusNormal"/>
        <w:ind w:firstLine="540"/>
        <w:jc w:val="both"/>
        <w:rPr>
          <w:rFonts w:ascii="Times New Roman" w:hAnsi="Times New Roman" w:cs="Times New Roman"/>
          <w:sz w:val="24"/>
          <w:szCs w:val="24"/>
        </w:rPr>
      </w:pPr>
    </w:p>
    <w:p w:rsidR="00016DB2" w:rsidRDefault="00016DB2" w:rsidP="00016DB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6. Права юридических лиц, индивидуальных предпринимателей, граждан</w:t>
      </w:r>
    </w:p>
    <w:p w:rsidR="00016DB2" w:rsidRDefault="00016DB2" w:rsidP="00016DB2">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 осуществлении муниципального контроля</w:t>
      </w:r>
    </w:p>
    <w:p w:rsidR="00016DB2" w:rsidRDefault="00016DB2" w:rsidP="00016DB2">
      <w:pPr>
        <w:pStyle w:val="ConsPlusNormal"/>
        <w:jc w:val="center"/>
        <w:rPr>
          <w:rFonts w:ascii="Times New Roman" w:hAnsi="Times New Roman" w:cs="Times New Roman"/>
          <w:b/>
          <w:sz w:val="24"/>
          <w:szCs w:val="24"/>
        </w:rPr>
      </w:pP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Юридические лица, индивидуальные предприниматели, граждане, их уполномоченные представители при проведении мероприятий по муниципальному контролю имеют право:</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давать объяснения по вопросам, относящимся к предмету проверки;</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получать от уполномоченных лиц информацию, которая относится к предмету проверки и предоставление которой предусмотрено законодательством;</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знакомиться с документами и (или) информацию, запрашиваемые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осуществляется с учетом требований законодательства Российской Федерации о государственной и иной охраняемой законом тайне.</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Ивановской области к участию в проверке.</w:t>
      </w:r>
    </w:p>
    <w:p w:rsidR="00016DB2" w:rsidRDefault="00016DB2" w:rsidP="00016DB2">
      <w:pPr>
        <w:pStyle w:val="ConsPlusNormal"/>
        <w:ind w:firstLine="540"/>
        <w:jc w:val="both"/>
        <w:rPr>
          <w:rFonts w:ascii="Times New Roman" w:hAnsi="Times New Roman" w:cs="Times New Roman"/>
          <w:sz w:val="24"/>
          <w:szCs w:val="24"/>
        </w:rPr>
      </w:pPr>
    </w:p>
    <w:p w:rsidR="00016DB2" w:rsidRDefault="00016DB2" w:rsidP="00016DB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 Порядок проведения мероприятий по муниципальному контролю</w:t>
      </w:r>
    </w:p>
    <w:p w:rsidR="00016DB2" w:rsidRDefault="00016DB2" w:rsidP="00016DB2">
      <w:pPr>
        <w:pStyle w:val="ConsPlusNormal"/>
        <w:jc w:val="center"/>
        <w:rPr>
          <w:rFonts w:ascii="Times New Roman" w:hAnsi="Times New Roman" w:cs="Times New Roman"/>
          <w:b/>
          <w:sz w:val="24"/>
          <w:szCs w:val="24"/>
        </w:rPr>
      </w:pPr>
      <w:r>
        <w:rPr>
          <w:rFonts w:ascii="Times New Roman" w:hAnsi="Times New Roman" w:cs="Times New Roman"/>
          <w:b/>
          <w:sz w:val="24"/>
          <w:szCs w:val="24"/>
        </w:rPr>
        <w:t>и оформление результатов проверок</w:t>
      </w:r>
    </w:p>
    <w:p w:rsidR="00016DB2" w:rsidRDefault="00016DB2" w:rsidP="00016DB2">
      <w:pPr>
        <w:pStyle w:val="ConsPlusNormal"/>
        <w:jc w:val="center"/>
        <w:rPr>
          <w:rFonts w:ascii="Times New Roman" w:hAnsi="Times New Roman" w:cs="Times New Roman"/>
          <w:b/>
          <w:sz w:val="24"/>
          <w:szCs w:val="24"/>
        </w:rPr>
      </w:pP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 Мероприятия по муниципальному контролю, в отношении юридических лиц, индивидуальных предпринимателей, граждан проводятся уполномоченными лицами в соответствии с административным </w:t>
      </w:r>
      <w:hyperlink r:id="rId18" w:tooltip="Постановление Администрации Кинешемского муниципального района от 21.02.2013 N 92 (ред. от 28.04.2015) &quo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 w:history="1">
        <w:r>
          <w:rPr>
            <w:rStyle w:val="a4"/>
            <w:rFonts w:ascii="Times New Roman" w:hAnsi="Times New Roman" w:cs="Times New Roman"/>
            <w:color w:val="auto"/>
            <w:sz w:val="24"/>
            <w:szCs w:val="24"/>
            <w:u w:val="none"/>
          </w:rPr>
          <w:t>регламентом</w:t>
        </w:r>
      </w:hyperlink>
      <w:r>
        <w:rPr>
          <w:rFonts w:ascii="Times New Roman" w:hAnsi="Times New Roman" w:cs="Times New Roman"/>
          <w:sz w:val="24"/>
          <w:szCs w:val="24"/>
        </w:rPr>
        <w:t xml:space="preserve"> осуществления муниципального контроля в области использования и </w:t>
      </w:r>
      <w:proofErr w:type="gramStart"/>
      <w:r>
        <w:rPr>
          <w:rFonts w:ascii="Times New Roman" w:hAnsi="Times New Roman" w:cs="Times New Roman"/>
          <w:sz w:val="24"/>
          <w:szCs w:val="24"/>
        </w:rPr>
        <w:t>охраны</w:t>
      </w:r>
      <w:proofErr w:type="gramEnd"/>
      <w:r>
        <w:rPr>
          <w:rFonts w:ascii="Times New Roman" w:hAnsi="Times New Roman" w:cs="Times New Roman"/>
          <w:sz w:val="24"/>
          <w:szCs w:val="24"/>
        </w:rPr>
        <w:t xml:space="preserve"> особо охраняемых природных территорий местного значения </w:t>
      </w:r>
      <w:proofErr w:type="spellStart"/>
      <w:r>
        <w:rPr>
          <w:rFonts w:ascii="Times New Roman" w:hAnsi="Times New Roman" w:cs="Times New Roman"/>
          <w:sz w:val="24"/>
          <w:szCs w:val="24"/>
        </w:rPr>
        <w:t>Юрьевецкого</w:t>
      </w:r>
      <w:proofErr w:type="spellEnd"/>
      <w:r>
        <w:rPr>
          <w:rFonts w:ascii="Times New Roman" w:hAnsi="Times New Roman" w:cs="Times New Roman"/>
          <w:sz w:val="24"/>
          <w:szCs w:val="24"/>
        </w:rPr>
        <w:t xml:space="preserve"> муниципального района Ивановской области (далее - Регламент).</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w:t>
      </w:r>
      <w:hyperlink r:id="rId19"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 w:history="1">
        <w:r>
          <w:rPr>
            <w:rStyle w:val="a4"/>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N 294-ФЗ, а также </w:t>
      </w:r>
      <w:hyperlink r:id="rId20" w:tooltip="Постановление Администрации Кинешемского муниципального района от 21.02.2013 N 92 (ред. от 28.04.2015) &quo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 w:history="1">
        <w:r>
          <w:rPr>
            <w:rStyle w:val="a4"/>
            <w:rFonts w:ascii="Times New Roman" w:hAnsi="Times New Roman" w:cs="Times New Roman"/>
            <w:color w:val="auto"/>
            <w:sz w:val="24"/>
            <w:szCs w:val="24"/>
            <w:u w:val="none"/>
          </w:rPr>
          <w:t>Регламентом</w:t>
        </w:r>
      </w:hyperlink>
      <w:r>
        <w:rPr>
          <w:rFonts w:ascii="Times New Roman" w:hAnsi="Times New Roman" w:cs="Times New Roman"/>
          <w:sz w:val="24"/>
          <w:szCs w:val="24"/>
        </w:rPr>
        <w:t>.</w:t>
      </w:r>
    </w:p>
    <w:p w:rsidR="00016DB2" w:rsidRDefault="00016DB2" w:rsidP="00016DB2">
      <w:pPr>
        <w:pStyle w:val="ConsPlusNormal"/>
        <w:ind w:firstLine="540"/>
        <w:jc w:val="both"/>
        <w:rPr>
          <w:rFonts w:ascii="Times New Roman" w:hAnsi="Times New Roman" w:cs="Times New Roman"/>
          <w:sz w:val="24"/>
          <w:szCs w:val="24"/>
        </w:rPr>
      </w:pPr>
    </w:p>
    <w:p w:rsidR="00016DB2" w:rsidRDefault="00016DB2" w:rsidP="00016DB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8. Ответственность уполномоченных лиц,</w:t>
      </w:r>
    </w:p>
    <w:p w:rsidR="00016DB2" w:rsidRDefault="00016DB2" w:rsidP="00016DB2">
      <w:pPr>
        <w:pStyle w:val="ConsPlusNormal"/>
        <w:jc w:val="center"/>
        <w:rPr>
          <w:rFonts w:ascii="Times New Roman" w:hAnsi="Times New Roman" w:cs="Times New Roman"/>
          <w:b/>
          <w:sz w:val="24"/>
          <w:szCs w:val="24"/>
        </w:rPr>
      </w:pPr>
      <w:proofErr w:type="gramStart"/>
      <w:r>
        <w:rPr>
          <w:rFonts w:ascii="Times New Roman" w:hAnsi="Times New Roman" w:cs="Times New Roman"/>
          <w:b/>
          <w:sz w:val="24"/>
          <w:szCs w:val="24"/>
        </w:rPr>
        <w:t>осуществляющих</w:t>
      </w:r>
      <w:proofErr w:type="gramEnd"/>
      <w:r>
        <w:rPr>
          <w:rFonts w:ascii="Times New Roman" w:hAnsi="Times New Roman" w:cs="Times New Roman"/>
          <w:b/>
          <w:sz w:val="24"/>
          <w:szCs w:val="24"/>
        </w:rPr>
        <w:t xml:space="preserve"> муниципальный контроль</w:t>
      </w:r>
    </w:p>
    <w:p w:rsidR="00016DB2" w:rsidRDefault="00016DB2" w:rsidP="00016DB2">
      <w:pPr>
        <w:pStyle w:val="ConsPlusNormal"/>
        <w:ind w:firstLine="540"/>
        <w:jc w:val="both"/>
        <w:rPr>
          <w:rFonts w:ascii="Times New Roman" w:hAnsi="Times New Roman" w:cs="Times New Roman"/>
          <w:sz w:val="24"/>
          <w:szCs w:val="24"/>
        </w:rPr>
      </w:pP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8.2. Администрация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w:t>
      </w:r>
      <w:r>
        <w:rPr>
          <w:rFonts w:ascii="Times New Roman" w:hAnsi="Times New Roman" w:cs="Times New Roman"/>
          <w:sz w:val="24"/>
          <w:szCs w:val="24"/>
        </w:rPr>
        <w:lastRenderedPageBreak/>
        <w:t>уполномоченных лиц.</w:t>
      </w:r>
    </w:p>
    <w:p w:rsidR="00016DB2" w:rsidRDefault="00016DB2" w:rsidP="00016D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016DB2" w:rsidRDefault="00016DB2" w:rsidP="00016DB2">
      <w:pPr>
        <w:outlineLvl w:val="0"/>
        <w:rPr>
          <w:bCs/>
          <w:kern w:val="36"/>
        </w:rPr>
      </w:pPr>
    </w:p>
    <w:p w:rsidR="00016DB2" w:rsidRDefault="00016DB2" w:rsidP="00016DB2">
      <w:pPr>
        <w:jc w:val="center"/>
        <w:outlineLvl w:val="0"/>
        <w:rPr>
          <w:b/>
          <w:bCs/>
          <w:kern w:val="36"/>
        </w:rPr>
      </w:pPr>
      <w:r>
        <w:rPr>
          <w:b/>
          <w:bCs/>
          <w:kern w:val="36"/>
        </w:rPr>
        <w:t xml:space="preserve">9. Организация и проведение мероприятий по контролю </w:t>
      </w:r>
      <w:proofErr w:type="gramStart"/>
      <w:r>
        <w:rPr>
          <w:b/>
          <w:bCs/>
          <w:kern w:val="36"/>
        </w:rPr>
        <w:t>без</w:t>
      </w:r>
      <w:proofErr w:type="gramEnd"/>
    </w:p>
    <w:p w:rsidR="00016DB2" w:rsidRDefault="00016DB2" w:rsidP="00016DB2">
      <w:pPr>
        <w:jc w:val="center"/>
        <w:outlineLvl w:val="0"/>
        <w:rPr>
          <w:b/>
          <w:bCs/>
          <w:kern w:val="36"/>
        </w:rPr>
      </w:pPr>
      <w:r>
        <w:rPr>
          <w:b/>
          <w:bCs/>
          <w:kern w:val="36"/>
        </w:rPr>
        <w:t>взаимодействия с юридическими лицами, индивидуальными предпринимателями</w:t>
      </w:r>
    </w:p>
    <w:p w:rsidR="00016DB2" w:rsidRDefault="00016DB2" w:rsidP="00016DB2">
      <w:pPr>
        <w:jc w:val="center"/>
        <w:outlineLvl w:val="0"/>
      </w:pPr>
    </w:p>
    <w:p w:rsidR="00016DB2" w:rsidRDefault="00016DB2" w:rsidP="00016DB2">
      <w:pPr>
        <w:ind w:firstLine="547"/>
        <w:jc w:val="both"/>
      </w:pPr>
      <w:r>
        <w:t xml:space="preserve">9.1.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p>
    <w:p w:rsidR="00016DB2" w:rsidRDefault="00016DB2" w:rsidP="00016DB2">
      <w:pPr>
        <w:ind w:firstLine="547"/>
        <w:jc w:val="both"/>
      </w:pPr>
      <w:bookmarkStart w:id="2" w:name="dst296"/>
      <w:bookmarkEnd w:id="2"/>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r:id="rId21" w:anchor="dst167" w:history="1">
        <w:r>
          <w:rPr>
            <w:rStyle w:val="a4"/>
            <w:color w:val="auto"/>
            <w:u w:val="none"/>
          </w:rPr>
          <w:t>статьей 13.2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DB2" w:rsidRDefault="00016DB2" w:rsidP="00016DB2">
      <w:pPr>
        <w:ind w:firstLine="547"/>
        <w:jc w:val="both"/>
      </w:pPr>
      <w:bookmarkStart w:id="3" w:name="dst297"/>
      <w:bookmarkEnd w:id="3"/>
      <w:r>
        <w:t>2) административные обследования объектов земельных отношений;</w:t>
      </w:r>
    </w:p>
    <w:p w:rsidR="00016DB2" w:rsidRDefault="00016DB2" w:rsidP="00016DB2">
      <w:pPr>
        <w:ind w:firstLine="547"/>
        <w:jc w:val="both"/>
      </w:pPr>
      <w:bookmarkStart w:id="4" w:name="dst298"/>
      <w:bookmarkEnd w:id="4"/>
      <w: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w:t>
      </w:r>
    </w:p>
    <w:p w:rsidR="00016DB2" w:rsidRDefault="00016DB2" w:rsidP="00016DB2">
      <w:pPr>
        <w:ind w:firstLine="547"/>
        <w:jc w:val="both"/>
      </w:pPr>
      <w:bookmarkStart w:id="5" w:name="dst299"/>
      <w:bookmarkEnd w:id="5"/>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16DB2" w:rsidRDefault="00016DB2" w:rsidP="00016DB2">
      <w:pPr>
        <w:ind w:firstLine="547"/>
        <w:jc w:val="both"/>
      </w:pPr>
      <w:bookmarkStart w:id="6" w:name="dst300"/>
      <w:bookmarkEnd w:id="6"/>
      <w:r>
        <w:t>5) наблюдение за соблюдением обязательных требований при распространении рекламы;</w:t>
      </w:r>
    </w:p>
    <w:p w:rsidR="00016DB2" w:rsidRDefault="00016DB2" w:rsidP="00016DB2">
      <w:pPr>
        <w:ind w:firstLine="547"/>
        <w:jc w:val="both"/>
      </w:pPr>
      <w:bookmarkStart w:id="7" w:name="dst301"/>
      <w:bookmarkEnd w:id="7"/>
      <w:r>
        <w:t>6) наблюдение за соблюдением обязательных требований при размещении информации в сети "Интернет" и средствах массовой информации;</w:t>
      </w:r>
    </w:p>
    <w:p w:rsidR="00016DB2" w:rsidRDefault="00016DB2" w:rsidP="00016DB2">
      <w:pPr>
        <w:ind w:firstLine="547"/>
        <w:jc w:val="both"/>
      </w:pPr>
      <w:bookmarkStart w:id="8" w:name="dst302"/>
      <w:bookmarkEnd w:id="8"/>
      <w:proofErr w:type="gramStart"/>
      <w: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t>
      </w:r>
      <w:proofErr w:type="gramEnd"/>
    </w:p>
    <w:p w:rsidR="00016DB2" w:rsidRDefault="00016DB2" w:rsidP="00016DB2">
      <w:pPr>
        <w:ind w:firstLine="547"/>
        <w:jc w:val="both"/>
      </w:pPr>
      <w:bookmarkStart w:id="9" w:name="dst303"/>
      <w:bookmarkEnd w:id="9"/>
      <w:r>
        <w:t>8) другие виды и формы мероприятий по контролю, установленные федеральными законами.</w:t>
      </w:r>
    </w:p>
    <w:p w:rsidR="00016DB2" w:rsidRDefault="00016DB2" w:rsidP="00016DB2">
      <w:pPr>
        <w:ind w:firstLine="547"/>
        <w:jc w:val="both"/>
      </w:pPr>
      <w:bookmarkStart w:id="10" w:name="dst304"/>
      <w:bookmarkEnd w:id="10"/>
      <w:r>
        <w:t>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16DB2" w:rsidRDefault="00016DB2" w:rsidP="00016DB2">
      <w:pPr>
        <w:ind w:firstLine="547"/>
        <w:jc w:val="both"/>
      </w:pPr>
      <w:bookmarkStart w:id="11" w:name="dst305"/>
      <w:bookmarkEnd w:id="11"/>
      <w:r>
        <w:t xml:space="preserve">9.3.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w:t>
      </w:r>
      <w:r>
        <w:lastRenderedPageBreak/>
        <w:t>мероприятий по контролю, в том числе положения, не допускающие возникновения конфликта интересов.</w:t>
      </w:r>
    </w:p>
    <w:p w:rsidR="00016DB2" w:rsidRDefault="00016DB2" w:rsidP="00016DB2">
      <w:pPr>
        <w:ind w:firstLine="547"/>
        <w:jc w:val="both"/>
      </w:pPr>
      <w:bookmarkStart w:id="12" w:name="dst306"/>
      <w:bookmarkEnd w:id="12"/>
      <w:r>
        <w:t xml:space="preserve">9.4. </w:t>
      </w:r>
      <w:proofErr w:type="gramStart"/>
      <w:r>
        <w:t xml:space="preserve">Порядок оформления и содержание заданий, указанных в </w:t>
      </w:r>
      <w:hyperlink r:id="rId22" w:anchor="dst304" w:history="1">
        <w:r>
          <w:rPr>
            <w:rStyle w:val="a4"/>
            <w:color w:val="auto"/>
            <w:u w:val="none"/>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016DB2" w:rsidRDefault="00016DB2" w:rsidP="00016DB2">
      <w:pPr>
        <w:ind w:firstLine="547"/>
        <w:jc w:val="both"/>
      </w:pPr>
      <w:bookmarkStart w:id="13" w:name="dst307"/>
      <w:bookmarkEnd w:id="13"/>
      <w:r>
        <w:t xml:space="preserve">9.5. В случае выявления при проведении мероприятий по контролю, указанных в </w:t>
      </w:r>
      <w:hyperlink r:id="rId23" w:anchor="dst295" w:history="1">
        <w:proofErr w:type="gramStart"/>
        <w:r>
          <w:rPr>
            <w:rStyle w:val="a4"/>
            <w:color w:val="auto"/>
            <w:u w:val="none"/>
          </w:rPr>
          <w:t>п</w:t>
        </w:r>
        <w:proofErr w:type="gramEnd"/>
        <w:r>
          <w:rPr>
            <w:rStyle w:val="a4"/>
            <w:color w:val="auto"/>
            <w:u w:val="none"/>
          </w:rPr>
          <w:t xml:space="preserve"> 9.1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r:id="rId24" w:anchor="dst318" w:history="1">
        <w:r>
          <w:rPr>
            <w:rStyle w:val="a4"/>
            <w:color w:val="auto"/>
            <w:u w:val="none"/>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DB2" w:rsidRDefault="00016DB2" w:rsidP="00016DB2">
      <w:pPr>
        <w:pStyle w:val="1"/>
        <w:spacing w:before="0" w:beforeAutospacing="0" w:after="0" w:afterAutospacing="0"/>
        <w:ind w:firstLine="567"/>
        <w:jc w:val="both"/>
        <w:rPr>
          <w:rFonts w:eastAsiaTheme="minorEastAsia"/>
          <w:b w:val="0"/>
          <w:sz w:val="24"/>
          <w:szCs w:val="24"/>
        </w:rPr>
      </w:pPr>
      <w:bookmarkStart w:id="14" w:name="dst308"/>
      <w:bookmarkEnd w:id="14"/>
      <w:r>
        <w:rPr>
          <w:rFonts w:eastAsiaTheme="minorEastAsia"/>
          <w:b w:val="0"/>
          <w:sz w:val="24"/>
          <w:szCs w:val="24"/>
        </w:rPr>
        <w:t xml:space="preserve">9.6. </w:t>
      </w:r>
      <w:proofErr w:type="gramStart"/>
      <w:r>
        <w:rPr>
          <w:rFonts w:eastAsiaTheme="minorEastAsia"/>
          <w:b w:val="0"/>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5" w:anchor="dst291" w:history="1">
        <w:r>
          <w:rPr>
            <w:rStyle w:val="a4"/>
            <w:rFonts w:eastAsiaTheme="minorEastAsia"/>
            <w:b w:val="0"/>
            <w:color w:val="auto"/>
            <w:sz w:val="24"/>
            <w:szCs w:val="24"/>
            <w:u w:val="none"/>
          </w:rPr>
          <w:t>частях 5</w:t>
        </w:r>
      </w:hyperlink>
      <w:r>
        <w:rPr>
          <w:rFonts w:eastAsiaTheme="minorEastAsia"/>
          <w:b w:val="0"/>
          <w:sz w:val="24"/>
          <w:szCs w:val="24"/>
        </w:rPr>
        <w:t xml:space="preserve"> - </w:t>
      </w:r>
      <w:hyperlink r:id="rId26" w:anchor="dst293" w:history="1">
        <w:r>
          <w:rPr>
            <w:rStyle w:val="a4"/>
            <w:rFonts w:eastAsiaTheme="minorEastAsia"/>
            <w:b w:val="0"/>
            <w:color w:val="auto"/>
            <w:sz w:val="24"/>
            <w:szCs w:val="24"/>
            <w:u w:val="none"/>
          </w:rPr>
          <w:t>7 статьи 8.2</w:t>
        </w:r>
      </w:hyperlink>
      <w:r>
        <w:rPr>
          <w:rFonts w:eastAsiaTheme="minorEastAsia"/>
          <w:b w:val="0"/>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государственного контроля (надзора), орган муниципального</w:t>
      </w:r>
      <w:proofErr w:type="gramEnd"/>
      <w:r>
        <w:rPr>
          <w:rFonts w:eastAsiaTheme="minorEastAsia"/>
          <w:b w:val="0"/>
          <w:sz w:val="24"/>
          <w:szCs w:val="24"/>
        </w:rPr>
        <w:t xml:space="preserve">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016DB2" w:rsidRPr="00A770BD" w:rsidRDefault="00016DB2"/>
    <w:sectPr w:rsidR="00016DB2" w:rsidRPr="00A770BD" w:rsidSect="00A770BD">
      <w:pgSz w:w="12240" w:h="15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20E"/>
    <w:multiLevelType w:val="hybridMultilevel"/>
    <w:tmpl w:val="627ED3BC"/>
    <w:lvl w:ilvl="0" w:tplc="1D84C74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17"/>
    <w:rsid w:val="00016DB2"/>
    <w:rsid w:val="00273B3A"/>
    <w:rsid w:val="00376B1B"/>
    <w:rsid w:val="00397717"/>
    <w:rsid w:val="00441848"/>
    <w:rsid w:val="00543A5E"/>
    <w:rsid w:val="009D6196"/>
    <w:rsid w:val="00A770BD"/>
    <w:rsid w:val="00AB7247"/>
    <w:rsid w:val="00C74D56"/>
    <w:rsid w:val="00C762AF"/>
    <w:rsid w:val="00CF2BC9"/>
    <w:rsid w:val="00E73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8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16DB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441848"/>
    <w:rPr>
      <w:b w:val="0"/>
      <w:bCs w:val="0"/>
      <w:color w:val="106BBE"/>
    </w:rPr>
  </w:style>
  <w:style w:type="paragraph" w:customStyle="1" w:styleId="Standard">
    <w:name w:val="Standard"/>
    <w:rsid w:val="0044184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Title">
    <w:name w:val="ConsPlusTitle"/>
    <w:uiPriority w:val="99"/>
    <w:rsid w:val="0044184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uiPriority w:val="9"/>
    <w:rsid w:val="00016DB2"/>
    <w:rPr>
      <w:rFonts w:ascii="Times New Roman" w:eastAsia="Times New Roman" w:hAnsi="Times New Roman" w:cs="Times New Roman"/>
      <w:b/>
      <w:bCs/>
      <w:kern w:val="36"/>
      <w:sz w:val="48"/>
      <w:szCs w:val="48"/>
      <w:lang w:eastAsia="ru-RU"/>
    </w:rPr>
  </w:style>
  <w:style w:type="paragraph" w:customStyle="1" w:styleId="ConsPlusNormal">
    <w:name w:val="ConsPlusNormal"/>
    <w:rsid w:val="00016DB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semiHidden/>
    <w:unhideWhenUsed/>
    <w:rsid w:val="00016D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8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16DB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441848"/>
    <w:rPr>
      <w:b w:val="0"/>
      <w:bCs w:val="0"/>
      <w:color w:val="106BBE"/>
    </w:rPr>
  </w:style>
  <w:style w:type="paragraph" w:customStyle="1" w:styleId="Standard">
    <w:name w:val="Standard"/>
    <w:rsid w:val="0044184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Title">
    <w:name w:val="ConsPlusTitle"/>
    <w:uiPriority w:val="99"/>
    <w:rsid w:val="0044184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uiPriority w:val="9"/>
    <w:rsid w:val="00016DB2"/>
    <w:rPr>
      <w:rFonts w:ascii="Times New Roman" w:eastAsia="Times New Roman" w:hAnsi="Times New Roman" w:cs="Times New Roman"/>
      <w:b/>
      <w:bCs/>
      <w:kern w:val="36"/>
      <w:sz w:val="48"/>
      <w:szCs w:val="48"/>
      <w:lang w:eastAsia="ru-RU"/>
    </w:rPr>
  </w:style>
  <w:style w:type="paragraph" w:customStyle="1" w:styleId="ConsPlusNormal">
    <w:name w:val="ConsPlusNormal"/>
    <w:rsid w:val="00016DB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semiHidden/>
    <w:unhideWhenUsed/>
    <w:rsid w:val="00016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4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CC9E89D017908B904F550065C9831C595FFB62DA64B496678A53BBB480D390016BF1652DsAK" TargetMode="External"/><Relationship Id="rId13" Type="http://schemas.openxmlformats.org/officeDocument/2006/relationships/hyperlink" Target="consultantplus://offline/ref=3BCC9E89D017908B904F550065C9831C595FFB62DA64B496678A53BBB428s0K" TargetMode="External"/><Relationship Id="rId18" Type="http://schemas.openxmlformats.org/officeDocument/2006/relationships/hyperlink" Target="consultantplus://offline/ref=3BCC9E89D017908B904F4B0D73A5DF135C53AC6FD267B7C63BD508E6E389D9C74624A82E9FF01C526EAD7A2BsBK" TargetMode="External"/><Relationship Id="rId26" Type="http://schemas.openxmlformats.org/officeDocument/2006/relationships/hyperlink" Target="http://www.consultant.ru/document/cons_doc_LAW_83079/64ee837596f2413f96585bba71e8ff64727fb2b2/" TargetMode="External"/><Relationship Id="rId3" Type="http://schemas.microsoft.com/office/2007/relationships/stylesWithEffects" Target="stylesWithEffects.xml"/><Relationship Id="rId21" Type="http://schemas.openxmlformats.org/officeDocument/2006/relationships/hyperlink" Target="http://www.consultant.ru/document/cons_doc_LAW_83079/e629f170179b853137158867b866fca24045e52f/" TargetMode="External"/><Relationship Id="rId7" Type="http://schemas.openxmlformats.org/officeDocument/2006/relationships/hyperlink" Target="consultantplus://offline/ref=3BCC9E89D017908B904F550065C9831C5950FA61DC66B496678A53BBB480D390016BF16FDE2Fs4K" TargetMode="External"/><Relationship Id="rId12" Type="http://schemas.openxmlformats.org/officeDocument/2006/relationships/hyperlink" Target="consultantplus://offline/ref=3BCC9E89D017908B904F550065C9831C595CF262DF61B496678A53BBB480D390016BF16C2DsAK" TargetMode="External"/><Relationship Id="rId17" Type="http://schemas.openxmlformats.org/officeDocument/2006/relationships/hyperlink" Target="consultantplus://offline/ref=3BCC9E89D017908B904F550065C9831C595FFB62DA64B496678A53BBB428s0K" TargetMode="External"/><Relationship Id="rId25" Type="http://schemas.openxmlformats.org/officeDocument/2006/relationships/hyperlink" Target="http://www.consultant.ru/document/cons_doc_LAW_83079/64ee837596f2413f96585bba71e8ff64727fb2b2/" TargetMode="External"/><Relationship Id="rId2" Type="http://schemas.openxmlformats.org/officeDocument/2006/relationships/styles" Target="styles.xml"/><Relationship Id="rId16" Type="http://schemas.openxmlformats.org/officeDocument/2006/relationships/hyperlink" Target="consultantplus://offline/ref=3BCC9E89D017908B904F550065C9831C595FFB62DA64B496678A53BBB480D390016BF126sBK" TargetMode="External"/><Relationship Id="rId20" Type="http://schemas.openxmlformats.org/officeDocument/2006/relationships/hyperlink" Target="consultantplus://offline/ref=3BCC9E89D017908B904F4B0D73A5DF135C53AC6FD267B7C63BD508E6E389D9C74624A82E9FF01C526EAD7A2BsBK" TargetMode="External"/><Relationship Id="rId1" Type="http://schemas.openxmlformats.org/officeDocument/2006/relationships/numbering" Target="numbering.xml"/><Relationship Id="rId6" Type="http://schemas.openxmlformats.org/officeDocument/2006/relationships/hyperlink" Target="consultantplus://offline/ref=3BCC9E89D017908B904F550065C9831C5A50F567D035E39436DF5D2BsEK" TargetMode="External"/><Relationship Id="rId11" Type="http://schemas.openxmlformats.org/officeDocument/2006/relationships/hyperlink" Target="consultantplus://offline/ref=3BCC9E89D017908B904F4B0D73A5DF135C53AC6FD265B7C43DD508E6E389D9C74624A82E9FF01C526EA5782Bs3K" TargetMode="External"/><Relationship Id="rId24"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5" Type="http://schemas.openxmlformats.org/officeDocument/2006/relationships/hyperlink" Target="consultantplus://offline/ref=3BCC9E89D017908B904F550065C9831C595FFB62DA64B496678A53BBB428s0K" TargetMode="External"/><Relationship Id="rId23" Type="http://schemas.openxmlformats.org/officeDocument/2006/relationships/hyperlink" Target="http://www.consultant.ru/document/cons_doc_LAW_83079/bc88050cd83f70448d14de144ce9c59d8f5c5c19/" TargetMode="External"/><Relationship Id="rId28" Type="http://schemas.openxmlformats.org/officeDocument/2006/relationships/theme" Target="theme/theme1.xml"/><Relationship Id="rId10" Type="http://schemas.openxmlformats.org/officeDocument/2006/relationships/hyperlink" Target="consultantplus://offline/ref=3BCC9E89D017908B904F550065C9831C5950F160DE63B496678A53BBB480D390016BF16CDBFD1E5426sEK" TargetMode="External"/><Relationship Id="rId19" Type="http://schemas.openxmlformats.org/officeDocument/2006/relationships/hyperlink" Target="consultantplus://offline/ref=3BCC9E89D017908B904F550065C9831C595FFB62DA64B496678A53BBB428s0K" TargetMode="External"/><Relationship Id="rId4" Type="http://schemas.openxmlformats.org/officeDocument/2006/relationships/settings" Target="settings.xml"/><Relationship Id="rId9" Type="http://schemas.openxmlformats.org/officeDocument/2006/relationships/hyperlink" Target="consultantplus://offline/ref=3BCC9E89D017908B904F550065C9831C5950FA61DE6BB496678A53BBB428s0K" TargetMode="External"/><Relationship Id="rId14" Type="http://schemas.openxmlformats.org/officeDocument/2006/relationships/hyperlink" Target="consultantplus://offline/ref=3BCC9E89D017908B904F550065C9831C595FFB62DA64B496678A53BBB428s0K" TargetMode="External"/><Relationship Id="rId22" Type="http://schemas.openxmlformats.org/officeDocument/2006/relationships/hyperlink" Target="http://www.consultant.ru/document/cons_doc_LAW_83079/bc88050cd83f70448d14de144ce9c59d8f5c5c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4320</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Юрьевецкого мун.района</Company>
  <LinksUpToDate>false</LinksUpToDate>
  <CharactersWithSpaces>28893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Таламанова Виктория Геннадьевна</dc:creator>
  <cp:keywords/>
  <dc:description/>
  <cp:lastModifiedBy>Николай Тютин</cp:lastModifiedBy>
  <cp:revision>12</cp:revision>
  <cp:lastPrinted>2017-05-15T11:32:00Z</cp:lastPrinted>
  <dcterms:created xsi:type="dcterms:W3CDTF">2017-05-16T11:57:00Z</dcterms:created>
  <dcterms:modified xsi:type="dcterms:W3CDTF">2017-06-06T08:12:00Z</dcterms:modified>
</cp:coreProperties>
</file>