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1D" w:rsidRPr="00006C95" w:rsidRDefault="00B07A1D" w:rsidP="00B07A1D">
      <w:pPr>
        <w:jc w:val="center"/>
        <w:rPr>
          <w:b/>
          <w:sz w:val="32"/>
          <w:szCs w:val="32"/>
        </w:rPr>
      </w:pPr>
      <w:r w:rsidRPr="00006C95">
        <w:rPr>
          <w:b/>
          <w:noProof/>
          <w:sz w:val="32"/>
          <w:szCs w:val="32"/>
        </w:rPr>
        <w:drawing>
          <wp:inline distT="0" distB="0" distL="0" distR="0" wp14:anchorId="3D9C9883" wp14:editId="3B93A5A5">
            <wp:extent cx="542925" cy="638175"/>
            <wp:effectExtent l="0" t="0" r="9525" b="9525"/>
            <wp:docPr id="2" name="Рисунок 2" descr="Описание: 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1D" w:rsidRPr="00006C95" w:rsidRDefault="00B07A1D" w:rsidP="00B07A1D">
      <w:pPr>
        <w:jc w:val="center"/>
        <w:rPr>
          <w:b/>
          <w:sz w:val="16"/>
          <w:szCs w:val="16"/>
        </w:rPr>
      </w:pPr>
    </w:p>
    <w:p w:rsidR="00B07A1D" w:rsidRPr="00006C95" w:rsidRDefault="00B07A1D" w:rsidP="00B07A1D">
      <w:pPr>
        <w:jc w:val="center"/>
        <w:rPr>
          <w:b/>
          <w:sz w:val="32"/>
          <w:szCs w:val="28"/>
        </w:rPr>
      </w:pPr>
      <w:r w:rsidRPr="00006C95">
        <w:rPr>
          <w:b/>
          <w:sz w:val="28"/>
          <w:szCs w:val="28"/>
        </w:rPr>
        <w:t>АДМИНИСТРАЦИ</w:t>
      </w:r>
      <w:r w:rsidRPr="00006C95">
        <w:rPr>
          <w:b/>
          <w:caps/>
          <w:sz w:val="28"/>
          <w:szCs w:val="28"/>
        </w:rPr>
        <w:t xml:space="preserve">я </w:t>
      </w:r>
      <w:r w:rsidRPr="00006C95">
        <w:rPr>
          <w:b/>
          <w:sz w:val="28"/>
          <w:szCs w:val="28"/>
        </w:rPr>
        <w:t xml:space="preserve">ЮРЬЕВЕЦКОГО </w:t>
      </w:r>
      <w:r w:rsidRPr="00006C95">
        <w:rPr>
          <w:b/>
          <w:caps/>
          <w:sz w:val="28"/>
          <w:szCs w:val="28"/>
        </w:rPr>
        <w:t>м</w:t>
      </w:r>
      <w:r w:rsidRPr="00006C95">
        <w:rPr>
          <w:b/>
          <w:sz w:val="28"/>
          <w:szCs w:val="28"/>
        </w:rPr>
        <w:t>УНИЦИПАЛЬНОГО РАЙОНА ИВАНОВСКОЙ ОБЛАСТИ</w:t>
      </w:r>
    </w:p>
    <w:p w:rsidR="00B07A1D" w:rsidRPr="00006C95" w:rsidRDefault="00B07A1D" w:rsidP="00B07A1D">
      <w:pPr>
        <w:jc w:val="center"/>
        <w:rPr>
          <w:b/>
          <w:w w:val="120"/>
          <w:sz w:val="36"/>
          <w:szCs w:val="28"/>
        </w:rPr>
      </w:pPr>
      <w:r w:rsidRPr="00006C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153D2" wp14:editId="2E2999F3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oTgIAAFkEAAAOAAAAZHJzL2Uyb0RvYy54bWysVM1uEzEQviPxDtbek91NQp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OV+&#10;RKh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925253" w:rsidRPr="00006C95" w:rsidRDefault="00925253" w:rsidP="00925253">
      <w:pPr>
        <w:rPr>
          <w:b/>
        </w:rPr>
      </w:pPr>
    </w:p>
    <w:p w:rsidR="00925253" w:rsidRPr="00006C95" w:rsidRDefault="00925253" w:rsidP="00925253">
      <w:pPr>
        <w:jc w:val="center"/>
        <w:rPr>
          <w:b/>
          <w:sz w:val="36"/>
          <w:szCs w:val="28"/>
        </w:rPr>
      </w:pPr>
    </w:p>
    <w:p w:rsidR="00925253" w:rsidRPr="00006C95" w:rsidRDefault="00925253" w:rsidP="00925253">
      <w:pPr>
        <w:jc w:val="center"/>
        <w:rPr>
          <w:b/>
          <w:sz w:val="28"/>
          <w:szCs w:val="28"/>
        </w:rPr>
      </w:pPr>
      <w:r w:rsidRPr="00006C95">
        <w:rPr>
          <w:b/>
          <w:sz w:val="28"/>
          <w:szCs w:val="28"/>
        </w:rPr>
        <w:t>ПОСТАНОВЛЕНИЕ</w:t>
      </w:r>
    </w:p>
    <w:p w:rsidR="00925253" w:rsidRPr="00006C95" w:rsidRDefault="00925253" w:rsidP="00925253">
      <w:pPr>
        <w:pStyle w:val="a8"/>
        <w:ind w:left="0"/>
        <w:rPr>
          <w:b/>
          <w:sz w:val="32"/>
          <w:szCs w:val="28"/>
        </w:rPr>
      </w:pPr>
    </w:p>
    <w:p w:rsidR="00925253" w:rsidRPr="00006C95" w:rsidRDefault="00925253" w:rsidP="00925253">
      <w:pPr>
        <w:pStyle w:val="a8"/>
        <w:ind w:left="0"/>
        <w:rPr>
          <w:sz w:val="28"/>
          <w:szCs w:val="28"/>
        </w:rPr>
      </w:pPr>
      <w:r w:rsidRPr="00006C95">
        <w:rPr>
          <w:sz w:val="28"/>
          <w:szCs w:val="28"/>
        </w:rPr>
        <w:t xml:space="preserve">от </w:t>
      </w:r>
      <w:r w:rsidR="00B97EAC">
        <w:rPr>
          <w:sz w:val="28"/>
          <w:szCs w:val="28"/>
        </w:rPr>
        <w:t>18 декабря 2017 г.</w:t>
      </w:r>
      <w:r w:rsidRPr="00006C95">
        <w:rPr>
          <w:sz w:val="28"/>
          <w:szCs w:val="28"/>
        </w:rPr>
        <w:t xml:space="preserve"> №</w:t>
      </w:r>
      <w:r w:rsidR="00B97EAC">
        <w:rPr>
          <w:sz w:val="28"/>
          <w:szCs w:val="28"/>
        </w:rPr>
        <w:t>523</w:t>
      </w:r>
    </w:p>
    <w:p w:rsidR="00925253" w:rsidRPr="00006C95" w:rsidRDefault="00925253" w:rsidP="00925253">
      <w:pPr>
        <w:pStyle w:val="a8"/>
        <w:rPr>
          <w:sz w:val="48"/>
        </w:rPr>
      </w:pPr>
    </w:p>
    <w:p w:rsidR="00885462" w:rsidRPr="00006C95" w:rsidRDefault="00925253" w:rsidP="00925253">
      <w:pPr>
        <w:jc w:val="center"/>
        <w:rPr>
          <w:b/>
          <w:bCs/>
          <w:sz w:val="28"/>
          <w:szCs w:val="28"/>
        </w:rPr>
      </w:pPr>
      <w:r w:rsidRPr="00006C95">
        <w:rPr>
          <w:b/>
          <w:bCs/>
          <w:sz w:val="28"/>
          <w:szCs w:val="28"/>
        </w:rPr>
        <w:t xml:space="preserve">О предоставлении </w:t>
      </w:r>
      <w:r w:rsidR="00885462" w:rsidRPr="00006C95">
        <w:rPr>
          <w:b/>
          <w:bCs/>
          <w:sz w:val="28"/>
          <w:szCs w:val="28"/>
        </w:rPr>
        <w:t xml:space="preserve">в постоянное (бессрочное) пользование </w:t>
      </w:r>
    </w:p>
    <w:p w:rsidR="00365028" w:rsidRPr="00006C95" w:rsidRDefault="00925253" w:rsidP="00365028">
      <w:pPr>
        <w:jc w:val="center"/>
        <w:rPr>
          <w:b/>
          <w:bCs/>
          <w:sz w:val="28"/>
          <w:szCs w:val="28"/>
        </w:rPr>
      </w:pPr>
      <w:r w:rsidRPr="00006C95">
        <w:rPr>
          <w:b/>
          <w:bCs/>
          <w:sz w:val="28"/>
          <w:szCs w:val="28"/>
        </w:rPr>
        <w:t>земельн</w:t>
      </w:r>
      <w:r w:rsidR="00365028">
        <w:rPr>
          <w:b/>
          <w:bCs/>
          <w:sz w:val="28"/>
          <w:szCs w:val="28"/>
        </w:rPr>
        <w:t>ых</w:t>
      </w:r>
      <w:r w:rsidRPr="00006C95">
        <w:rPr>
          <w:b/>
          <w:bCs/>
          <w:sz w:val="28"/>
          <w:szCs w:val="28"/>
        </w:rPr>
        <w:t xml:space="preserve"> участк</w:t>
      </w:r>
      <w:r w:rsidR="00365028">
        <w:rPr>
          <w:b/>
          <w:bCs/>
          <w:sz w:val="28"/>
          <w:szCs w:val="28"/>
        </w:rPr>
        <w:t xml:space="preserve">ов, сформированных </w:t>
      </w:r>
      <w:r w:rsidR="00365028" w:rsidRPr="00365028">
        <w:rPr>
          <w:b/>
          <w:sz w:val="28"/>
          <w:szCs w:val="28"/>
        </w:rPr>
        <w:t xml:space="preserve">в рамках </w:t>
      </w:r>
      <w:r w:rsidR="00365028" w:rsidRPr="00365028">
        <w:rPr>
          <w:b/>
          <w:bCs/>
          <w:sz w:val="28"/>
          <w:szCs w:val="28"/>
        </w:rPr>
        <w:t xml:space="preserve">реализации закона Ивановской области от 31.12.2002 № 111-ОЗ «О бесплатном предоставлении земельных участков в собственность гражданам </w:t>
      </w:r>
      <w:r w:rsidR="00365028">
        <w:rPr>
          <w:b/>
          <w:bCs/>
          <w:sz w:val="28"/>
          <w:szCs w:val="28"/>
        </w:rPr>
        <w:t>РФ</w:t>
      </w:r>
      <w:r w:rsidR="00365028" w:rsidRPr="00365028">
        <w:rPr>
          <w:b/>
          <w:bCs/>
          <w:sz w:val="28"/>
          <w:szCs w:val="28"/>
        </w:rPr>
        <w:t>»</w:t>
      </w:r>
    </w:p>
    <w:p w:rsidR="00925253" w:rsidRPr="00365028" w:rsidRDefault="00925253" w:rsidP="00F248D3">
      <w:pPr>
        <w:jc w:val="center"/>
        <w:rPr>
          <w:b/>
          <w:bCs/>
          <w:sz w:val="36"/>
          <w:szCs w:val="28"/>
        </w:rPr>
      </w:pPr>
    </w:p>
    <w:p w:rsidR="00925253" w:rsidRPr="00006C95" w:rsidRDefault="00925253" w:rsidP="00925253">
      <w:pPr>
        <w:ind w:firstLine="708"/>
        <w:jc w:val="both"/>
        <w:rPr>
          <w:sz w:val="28"/>
          <w:szCs w:val="28"/>
        </w:rPr>
      </w:pPr>
      <w:r w:rsidRPr="00006C95">
        <w:rPr>
          <w:sz w:val="28"/>
          <w:szCs w:val="28"/>
        </w:rPr>
        <w:t>Руководствуясь</w:t>
      </w:r>
      <w:r w:rsidR="00F23A2D" w:rsidRPr="00006C95">
        <w:rPr>
          <w:sz w:val="28"/>
          <w:szCs w:val="28"/>
        </w:rPr>
        <w:t xml:space="preserve"> </w:t>
      </w:r>
      <w:r w:rsidR="00F248D3" w:rsidRPr="00006C95">
        <w:rPr>
          <w:sz w:val="28"/>
          <w:szCs w:val="28"/>
        </w:rPr>
        <w:t xml:space="preserve">пунктом 1 статьи 39.1, </w:t>
      </w:r>
      <w:r w:rsidR="00006C95" w:rsidRPr="00006C95">
        <w:rPr>
          <w:sz w:val="28"/>
          <w:szCs w:val="28"/>
        </w:rPr>
        <w:t>пунктами 1,</w:t>
      </w:r>
      <w:r w:rsidR="00F248D3" w:rsidRPr="00006C95">
        <w:rPr>
          <w:sz w:val="28"/>
          <w:szCs w:val="28"/>
        </w:rPr>
        <w:t xml:space="preserve"> 2</w:t>
      </w:r>
      <w:r w:rsidR="00006C95" w:rsidRPr="00006C95">
        <w:rPr>
          <w:sz w:val="28"/>
          <w:szCs w:val="28"/>
        </w:rPr>
        <w:t>, 3</w:t>
      </w:r>
      <w:r w:rsidR="00F248D3" w:rsidRPr="00006C95">
        <w:rPr>
          <w:sz w:val="28"/>
          <w:szCs w:val="28"/>
        </w:rPr>
        <w:t xml:space="preserve"> </w:t>
      </w:r>
      <w:r w:rsidR="00F23A2D" w:rsidRPr="00006C95">
        <w:rPr>
          <w:sz w:val="28"/>
          <w:szCs w:val="28"/>
        </w:rPr>
        <w:t>ст</w:t>
      </w:r>
      <w:r w:rsidR="00412777" w:rsidRPr="00006C95">
        <w:rPr>
          <w:sz w:val="28"/>
          <w:szCs w:val="28"/>
        </w:rPr>
        <w:t>ать</w:t>
      </w:r>
      <w:r w:rsidR="00F248D3" w:rsidRPr="00006C95">
        <w:rPr>
          <w:sz w:val="28"/>
          <w:szCs w:val="28"/>
        </w:rPr>
        <w:t>и</w:t>
      </w:r>
      <w:r w:rsidR="00F23A2D" w:rsidRPr="00006C95">
        <w:rPr>
          <w:sz w:val="28"/>
          <w:szCs w:val="28"/>
        </w:rPr>
        <w:t xml:space="preserve"> 39.</w:t>
      </w:r>
      <w:r w:rsidR="00517492" w:rsidRPr="00006C95">
        <w:rPr>
          <w:sz w:val="28"/>
          <w:szCs w:val="28"/>
        </w:rPr>
        <w:t>9</w:t>
      </w:r>
      <w:r w:rsidR="00F23A2D" w:rsidRPr="00006C95">
        <w:rPr>
          <w:sz w:val="28"/>
          <w:szCs w:val="28"/>
        </w:rPr>
        <w:t xml:space="preserve"> Земельного кодекса Российской Федерации</w:t>
      </w:r>
      <w:r w:rsidR="00225681" w:rsidRPr="00006C95">
        <w:rPr>
          <w:sz w:val="28"/>
          <w:szCs w:val="28"/>
        </w:rPr>
        <w:t xml:space="preserve"> от</w:t>
      </w:r>
      <w:r w:rsidR="00CB3383" w:rsidRPr="00006C95">
        <w:rPr>
          <w:sz w:val="28"/>
          <w:szCs w:val="28"/>
        </w:rPr>
        <w:t xml:space="preserve"> </w:t>
      </w:r>
      <w:r w:rsidR="00225681" w:rsidRPr="00006C95">
        <w:rPr>
          <w:sz w:val="28"/>
          <w:szCs w:val="28"/>
        </w:rPr>
        <w:t>25.10.2001</w:t>
      </w:r>
      <w:r w:rsidR="00CB3383" w:rsidRPr="00006C95">
        <w:rPr>
          <w:sz w:val="28"/>
          <w:szCs w:val="28"/>
        </w:rPr>
        <w:t xml:space="preserve"> </w:t>
      </w:r>
      <w:r w:rsidR="00225681" w:rsidRPr="00006C95">
        <w:rPr>
          <w:sz w:val="28"/>
          <w:szCs w:val="28"/>
        </w:rPr>
        <w:t>г.</w:t>
      </w:r>
      <w:r w:rsidR="00CB3383" w:rsidRPr="00006C95">
        <w:rPr>
          <w:sz w:val="28"/>
          <w:szCs w:val="28"/>
        </w:rPr>
        <w:t xml:space="preserve"> </w:t>
      </w:r>
      <w:r w:rsidR="00225681" w:rsidRPr="00006C95">
        <w:rPr>
          <w:sz w:val="28"/>
          <w:szCs w:val="28"/>
        </w:rPr>
        <w:t>№ 136-ФЗ;</w:t>
      </w:r>
      <w:r w:rsidR="00CB3383" w:rsidRPr="00006C95">
        <w:rPr>
          <w:sz w:val="28"/>
          <w:szCs w:val="28"/>
        </w:rPr>
        <w:t xml:space="preserve"> </w:t>
      </w:r>
      <w:r w:rsidR="00006C95" w:rsidRPr="00006C95">
        <w:rPr>
          <w:bCs/>
          <w:sz w:val="28"/>
          <w:szCs w:val="28"/>
        </w:rPr>
        <w:t>в соответствии с п. 2 ст. 3.3 Федерального закона от 25.10.2001 № 137-ФЗ «О введении в действие Земельного кодекса Российской Федерации»</w:t>
      </w:r>
      <w:r w:rsidR="00365028">
        <w:rPr>
          <w:bCs/>
          <w:sz w:val="28"/>
          <w:szCs w:val="28"/>
        </w:rPr>
        <w:t xml:space="preserve">; </w:t>
      </w:r>
      <w:r w:rsidR="00365028" w:rsidRPr="007F09A4">
        <w:rPr>
          <w:sz w:val="28"/>
          <w:szCs w:val="28"/>
        </w:rPr>
        <w:t xml:space="preserve">Федеральным законом от </w:t>
      </w:r>
      <w:r w:rsidR="00365028" w:rsidRPr="00690F7A">
        <w:rPr>
          <w:sz w:val="28"/>
          <w:szCs w:val="28"/>
        </w:rPr>
        <w:t>24.07.2007 № 221-ФЗ «О кадастровой деятельности»</w:t>
      </w:r>
      <w:r w:rsidR="00365028">
        <w:rPr>
          <w:sz w:val="28"/>
          <w:szCs w:val="28"/>
        </w:rPr>
        <w:t>;</w:t>
      </w:r>
      <w:r w:rsidR="00006C95" w:rsidRPr="00006C95">
        <w:rPr>
          <w:bCs/>
          <w:sz w:val="28"/>
          <w:szCs w:val="28"/>
        </w:rPr>
        <w:t xml:space="preserve"> </w:t>
      </w:r>
      <w:r w:rsidR="00006C95" w:rsidRPr="00006C95">
        <w:rPr>
          <w:sz w:val="28"/>
          <w:szCs w:val="28"/>
        </w:rPr>
        <w:t xml:space="preserve">на основании </w:t>
      </w:r>
      <w:r w:rsidR="00CB3383" w:rsidRPr="00006C95">
        <w:rPr>
          <w:sz w:val="28"/>
          <w:szCs w:val="28"/>
        </w:rPr>
        <w:t>Устав</w:t>
      </w:r>
      <w:r w:rsidR="00006C95" w:rsidRPr="00006C95">
        <w:rPr>
          <w:sz w:val="28"/>
          <w:szCs w:val="28"/>
        </w:rPr>
        <w:t>а</w:t>
      </w:r>
      <w:r w:rsidR="00CB3383" w:rsidRPr="00006C95">
        <w:rPr>
          <w:sz w:val="28"/>
          <w:szCs w:val="28"/>
        </w:rPr>
        <w:t xml:space="preserve"> Юрьевецкого муниципального района Ивановской области</w:t>
      </w:r>
      <w:r w:rsidR="00006C95" w:rsidRPr="00006C95">
        <w:rPr>
          <w:sz w:val="28"/>
          <w:szCs w:val="28"/>
        </w:rPr>
        <w:t xml:space="preserve">, в целях предоставления земельных участков многодетным гражданам в рамках </w:t>
      </w:r>
      <w:r w:rsidR="00006C95" w:rsidRPr="00006C95">
        <w:rPr>
          <w:bCs/>
          <w:sz w:val="28"/>
          <w:szCs w:val="28"/>
        </w:rPr>
        <w:t>реализации 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</w:p>
    <w:p w:rsidR="00F248D3" w:rsidRPr="00006C95" w:rsidRDefault="00F248D3" w:rsidP="00925253">
      <w:pPr>
        <w:jc w:val="center"/>
        <w:rPr>
          <w:rFonts w:ascii="Cambria" w:hAnsi="Cambria" w:cs="Cambria"/>
          <w:w w:val="115"/>
          <w:sz w:val="16"/>
          <w:szCs w:val="28"/>
        </w:rPr>
      </w:pPr>
    </w:p>
    <w:p w:rsidR="00925253" w:rsidRPr="00006C95" w:rsidRDefault="00925253" w:rsidP="00925253">
      <w:pPr>
        <w:jc w:val="center"/>
        <w:rPr>
          <w:sz w:val="28"/>
          <w:szCs w:val="28"/>
        </w:rPr>
      </w:pPr>
      <w:r w:rsidRPr="00006C95">
        <w:rPr>
          <w:rFonts w:ascii="Cambria" w:hAnsi="Cambria" w:cs="Cambria"/>
          <w:w w:val="115"/>
          <w:sz w:val="28"/>
          <w:szCs w:val="28"/>
        </w:rPr>
        <w:t>ПОСТАНОВЛЯЕТ</w:t>
      </w:r>
      <w:r w:rsidRPr="00006C95">
        <w:rPr>
          <w:rFonts w:ascii="Cambria" w:hAnsi="Cambria" w:cs="Cambria"/>
          <w:w w:val="120"/>
          <w:sz w:val="28"/>
          <w:szCs w:val="28"/>
        </w:rPr>
        <w:t>:</w:t>
      </w:r>
    </w:p>
    <w:p w:rsidR="00925253" w:rsidRPr="00006C95" w:rsidRDefault="00925253" w:rsidP="00925253">
      <w:pPr>
        <w:tabs>
          <w:tab w:val="num" w:pos="540"/>
        </w:tabs>
        <w:ind w:left="540" w:hanging="540"/>
        <w:jc w:val="both"/>
        <w:rPr>
          <w:sz w:val="14"/>
          <w:szCs w:val="28"/>
        </w:rPr>
      </w:pPr>
    </w:p>
    <w:p w:rsidR="00365028" w:rsidRPr="00365028" w:rsidRDefault="00925253" w:rsidP="00365028">
      <w:pPr>
        <w:pStyle w:val="a5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365028">
        <w:rPr>
          <w:sz w:val="28"/>
          <w:szCs w:val="28"/>
        </w:rPr>
        <w:t xml:space="preserve">Предоставить </w:t>
      </w:r>
      <w:r w:rsidR="00365028">
        <w:rPr>
          <w:sz w:val="28"/>
          <w:szCs w:val="28"/>
        </w:rPr>
        <w:t>на праве</w:t>
      </w:r>
      <w:r w:rsidRPr="00365028">
        <w:rPr>
          <w:sz w:val="28"/>
          <w:szCs w:val="28"/>
        </w:rPr>
        <w:t xml:space="preserve"> </w:t>
      </w:r>
      <w:r w:rsidR="00517492" w:rsidRPr="00365028">
        <w:rPr>
          <w:sz w:val="28"/>
          <w:szCs w:val="28"/>
        </w:rPr>
        <w:t>постоянно</w:t>
      </w:r>
      <w:r w:rsidR="00365028">
        <w:rPr>
          <w:sz w:val="28"/>
          <w:szCs w:val="28"/>
        </w:rPr>
        <w:t>го</w:t>
      </w:r>
      <w:r w:rsidR="00517492" w:rsidRPr="00365028">
        <w:rPr>
          <w:sz w:val="28"/>
          <w:szCs w:val="28"/>
        </w:rPr>
        <w:t xml:space="preserve"> (бессрочно</w:t>
      </w:r>
      <w:r w:rsidR="00365028">
        <w:rPr>
          <w:sz w:val="28"/>
          <w:szCs w:val="28"/>
        </w:rPr>
        <w:t>го</w:t>
      </w:r>
      <w:r w:rsidR="00517492" w:rsidRPr="00365028">
        <w:rPr>
          <w:sz w:val="28"/>
          <w:szCs w:val="28"/>
        </w:rPr>
        <w:t>) пользовани</w:t>
      </w:r>
      <w:r w:rsidR="00365028">
        <w:rPr>
          <w:sz w:val="28"/>
          <w:szCs w:val="28"/>
        </w:rPr>
        <w:t>я</w:t>
      </w:r>
      <w:r w:rsidRPr="00365028">
        <w:rPr>
          <w:sz w:val="28"/>
          <w:szCs w:val="28"/>
        </w:rPr>
        <w:t xml:space="preserve"> </w:t>
      </w:r>
      <w:r w:rsidR="00006C95" w:rsidRPr="00365028">
        <w:rPr>
          <w:sz w:val="28"/>
          <w:szCs w:val="28"/>
        </w:rPr>
        <w:t>администрации Юрьевецкого муниципального района Ивановской области</w:t>
      </w:r>
      <w:r w:rsidR="00225681" w:rsidRPr="00365028">
        <w:rPr>
          <w:sz w:val="28"/>
          <w:szCs w:val="28"/>
        </w:rPr>
        <w:t>,</w:t>
      </w:r>
      <w:r w:rsidR="00F50FD9" w:rsidRPr="00365028">
        <w:rPr>
          <w:sz w:val="28"/>
          <w:szCs w:val="28"/>
        </w:rPr>
        <w:t xml:space="preserve"> </w:t>
      </w:r>
      <w:r w:rsidR="00006C95" w:rsidRPr="00365028">
        <w:rPr>
          <w:rStyle w:val="1"/>
          <w:rFonts w:eastAsia="Courier New"/>
          <w:color w:val="auto"/>
          <w:sz w:val="28"/>
          <w:szCs w:val="28"/>
        </w:rPr>
        <w:t>ОГРН 1023701728478, ИНН 3727002373</w:t>
      </w:r>
      <w:r w:rsidR="00365028">
        <w:rPr>
          <w:rStyle w:val="1"/>
          <w:rFonts w:eastAsia="Courier New"/>
          <w:color w:val="auto"/>
          <w:sz w:val="28"/>
          <w:szCs w:val="28"/>
        </w:rPr>
        <w:t>:</w:t>
      </w:r>
    </w:p>
    <w:p w:rsidR="00365028" w:rsidRPr="00E95AE9" w:rsidRDefault="00365028" w:rsidP="00365028">
      <w:pPr>
        <w:pStyle w:val="a5"/>
        <w:tabs>
          <w:tab w:val="left" w:pos="1134"/>
        </w:tabs>
        <w:ind w:left="567"/>
        <w:jc w:val="both"/>
        <w:rPr>
          <w:rStyle w:val="1"/>
          <w:color w:val="auto"/>
          <w:sz w:val="16"/>
          <w:szCs w:val="10"/>
          <w:shd w:val="clear" w:color="auto" w:fill="auto"/>
          <w:lang w:bidi="ar-SA"/>
        </w:rPr>
      </w:pPr>
    </w:p>
    <w:p w:rsidR="00365028" w:rsidRPr="00E95AE9" w:rsidRDefault="00925253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</w:t>
      </w:r>
      <w:r w:rsidR="00365028" w:rsidRPr="00E95AE9">
        <w:rPr>
          <w:sz w:val="24"/>
          <w:szCs w:val="28"/>
        </w:rPr>
        <w:t>1491</w:t>
      </w:r>
      <w:r w:rsidRPr="00E95AE9">
        <w:rPr>
          <w:sz w:val="24"/>
          <w:szCs w:val="28"/>
        </w:rPr>
        <w:t xml:space="preserve"> кв.</w:t>
      </w:r>
      <w:r w:rsidR="00FB345D" w:rsidRPr="00E95AE9">
        <w:rPr>
          <w:sz w:val="24"/>
          <w:szCs w:val="28"/>
        </w:rPr>
        <w:t>м.,</w:t>
      </w:r>
      <w:r w:rsidRPr="00E95AE9">
        <w:rPr>
          <w:sz w:val="24"/>
          <w:szCs w:val="28"/>
        </w:rPr>
        <w:t xml:space="preserve"> категории «земли населенных пунктов», с кадастровым номером 37:22:0</w:t>
      </w:r>
      <w:r w:rsidR="00006C95" w:rsidRPr="00E95AE9">
        <w:rPr>
          <w:sz w:val="24"/>
          <w:szCs w:val="28"/>
        </w:rPr>
        <w:t>2</w:t>
      </w:r>
      <w:r w:rsidR="00365028" w:rsidRPr="00E95AE9">
        <w:rPr>
          <w:sz w:val="24"/>
          <w:szCs w:val="28"/>
        </w:rPr>
        <w:t>0425</w:t>
      </w:r>
      <w:r w:rsidRPr="00E95AE9">
        <w:rPr>
          <w:sz w:val="24"/>
          <w:szCs w:val="28"/>
        </w:rPr>
        <w:t>:</w:t>
      </w:r>
      <w:r w:rsidR="00365028" w:rsidRPr="00E95AE9">
        <w:rPr>
          <w:sz w:val="24"/>
          <w:szCs w:val="28"/>
        </w:rPr>
        <w:t>327</w:t>
      </w:r>
      <w:r w:rsidRPr="00E95AE9">
        <w:rPr>
          <w:sz w:val="24"/>
          <w:szCs w:val="28"/>
        </w:rPr>
        <w:t xml:space="preserve">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</w:t>
      </w:r>
      <w:r w:rsidR="00006C95" w:rsidRPr="00E95AE9">
        <w:rPr>
          <w:sz w:val="24"/>
          <w:szCs w:val="28"/>
        </w:rPr>
        <w:t>Юрьевецкий район</w:t>
      </w:r>
      <w:r w:rsidRPr="00E95AE9">
        <w:rPr>
          <w:sz w:val="24"/>
          <w:szCs w:val="28"/>
        </w:rPr>
        <w:t xml:space="preserve">, </w:t>
      </w:r>
      <w:r w:rsidR="00365028" w:rsidRPr="00E95AE9">
        <w:rPr>
          <w:bCs/>
          <w:sz w:val="24"/>
          <w:szCs w:val="28"/>
        </w:rPr>
        <w:t>с. Новленское, ул. Луговая, д. 8,</w:t>
      </w:r>
      <w:r w:rsidRPr="00E95AE9">
        <w:rPr>
          <w:sz w:val="24"/>
          <w:szCs w:val="28"/>
        </w:rPr>
        <w:t xml:space="preserve"> </w:t>
      </w:r>
      <w:r w:rsidR="00365028" w:rsidRPr="00E95AE9">
        <w:rPr>
          <w:sz w:val="24"/>
          <w:szCs w:val="28"/>
        </w:rPr>
        <w:t xml:space="preserve">предназначенный </w:t>
      </w:r>
      <w:r w:rsidR="00CE110D" w:rsidRPr="00E95AE9">
        <w:rPr>
          <w:sz w:val="24"/>
          <w:szCs w:val="28"/>
        </w:rPr>
        <w:t xml:space="preserve">для </w:t>
      </w:r>
      <w:r w:rsidR="00365028" w:rsidRPr="00E95AE9">
        <w:rPr>
          <w:sz w:val="24"/>
          <w:szCs w:val="28"/>
        </w:rPr>
        <w:t>ИЖС;</w:t>
      </w:r>
      <w:proofErr w:type="gramEnd"/>
    </w:p>
    <w:p w:rsidR="00365028" w:rsidRPr="00E95AE9" w:rsidRDefault="00365028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943 кв.м., категории «земли населенных пунктов», с кадастровым номером 37:22:020207:1039,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с. Елнать, ул. Лесная, д. 5-а,</w:t>
      </w:r>
      <w:r w:rsidRPr="00E95AE9">
        <w:rPr>
          <w:sz w:val="24"/>
          <w:szCs w:val="28"/>
        </w:rPr>
        <w:t xml:space="preserve"> для ИЖС;</w:t>
      </w:r>
    </w:p>
    <w:p w:rsidR="004C5F53" w:rsidRPr="00E95AE9" w:rsidRDefault="004C5F53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</w:t>
      </w:r>
      <w:r w:rsidR="00A569D9" w:rsidRPr="00E95AE9">
        <w:rPr>
          <w:sz w:val="24"/>
          <w:szCs w:val="28"/>
        </w:rPr>
        <w:t>929</w:t>
      </w:r>
      <w:r w:rsidRPr="00E95AE9">
        <w:rPr>
          <w:sz w:val="24"/>
          <w:szCs w:val="28"/>
        </w:rPr>
        <w:t xml:space="preserve"> кв.м., категории «земли населенных пунктов», с кадастровым номером 37:22:0</w:t>
      </w:r>
      <w:r w:rsidR="00A569D9" w:rsidRPr="00E95AE9">
        <w:rPr>
          <w:sz w:val="24"/>
          <w:szCs w:val="28"/>
        </w:rPr>
        <w:t>10121</w:t>
      </w:r>
      <w:r w:rsidRPr="00E95AE9">
        <w:rPr>
          <w:sz w:val="24"/>
          <w:szCs w:val="28"/>
        </w:rPr>
        <w:t>:</w:t>
      </w:r>
      <w:r w:rsidR="00A569D9" w:rsidRPr="00E95AE9">
        <w:rPr>
          <w:sz w:val="24"/>
          <w:szCs w:val="28"/>
        </w:rPr>
        <w:t>124</w:t>
      </w:r>
      <w:r w:rsidRPr="00E95AE9">
        <w:rPr>
          <w:sz w:val="24"/>
          <w:szCs w:val="28"/>
        </w:rPr>
        <w:t xml:space="preserve">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</w:t>
      </w:r>
      <w:r w:rsidR="00A569D9" w:rsidRPr="00E95AE9">
        <w:rPr>
          <w:sz w:val="24"/>
          <w:szCs w:val="28"/>
        </w:rPr>
        <w:t xml:space="preserve">г. </w:t>
      </w:r>
      <w:r w:rsidRPr="00E95AE9">
        <w:rPr>
          <w:sz w:val="24"/>
          <w:szCs w:val="28"/>
        </w:rPr>
        <w:t>Юрьевец</w:t>
      </w:r>
      <w:r w:rsidRPr="00E95AE9">
        <w:rPr>
          <w:bCs/>
          <w:sz w:val="24"/>
          <w:szCs w:val="28"/>
        </w:rPr>
        <w:t xml:space="preserve">, ул. </w:t>
      </w:r>
      <w:r w:rsidR="00A569D9" w:rsidRPr="00E95AE9">
        <w:rPr>
          <w:bCs/>
          <w:sz w:val="24"/>
          <w:szCs w:val="28"/>
        </w:rPr>
        <w:t>Сретенская</w:t>
      </w:r>
      <w:r w:rsidRPr="00E95AE9">
        <w:rPr>
          <w:bCs/>
          <w:sz w:val="24"/>
          <w:szCs w:val="28"/>
        </w:rPr>
        <w:t xml:space="preserve">, д. </w:t>
      </w:r>
      <w:r w:rsidR="00A569D9" w:rsidRPr="00E95AE9">
        <w:rPr>
          <w:bCs/>
          <w:sz w:val="24"/>
          <w:szCs w:val="28"/>
        </w:rPr>
        <w:t>23</w:t>
      </w:r>
      <w:r w:rsidRPr="00E95AE9">
        <w:rPr>
          <w:bCs/>
          <w:sz w:val="24"/>
          <w:szCs w:val="28"/>
        </w:rPr>
        <w:t>,</w:t>
      </w:r>
      <w:r w:rsidRPr="00E95AE9">
        <w:rPr>
          <w:sz w:val="24"/>
          <w:szCs w:val="28"/>
        </w:rPr>
        <w:t xml:space="preserve"> предназначенный для ИЖС;</w:t>
      </w:r>
      <w:proofErr w:type="gramEnd"/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lastRenderedPageBreak/>
        <w:t xml:space="preserve">земельный участок площадью 576 кв.м., категории «земли населенных пунктов», с кадастровым номером 37:22:020425:366,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Юрьевецкий район, </w:t>
      </w:r>
      <w:r w:rsidRPr="00E95AE9">
        <w:rPr>
          <w:bCs/>
          <w:sz w:val="24"/>
          <w:szCs w:val="28"/>
        </w:rPr>
        <w:t>с. Новленское, ул. Луговая, д. 13,</w:t>
      </w:r>
      <w:r w:rsidRPr="00E95AE9">
        <w:rPr>
          <w:sz w:val="24"/>
          <w:szCs w:val="28"/>
        </w:rPr>
        <w:t xml:space="preserve"> предназначенный для ИЖС;</w:t>
      </w:r>
      <w:proofErr w:type="gramEnd"/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1500 кв.м., категории «земли населенных пунктов», с кадастровым номером 37:22:020334:515,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с. Соболево, ул. Молодежная, д. 21,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>земельный участок площадью 586 кв.м., категории «земли населенных пунктов», с кадастровым номером 37:22:010212:217, расположенный по адресу: Ивановская область, г. Юрьевец</w:t>
      </w:r>
      <w:r w:rsidRPr="00E95AE9">
        <w:rPr>
          <w:bCs/>
          <w:sz w:val="24"/>
          <w:szCs w:val="28"/>
        </w:rPr>
        <w:t>, ул. Калинина, д. 11,</w:t>
      </w:r>
      <w:r w:rsidRPr="00E95AE9">
        <w:rPr>
          <w:sz w:val="24"/>
          <w:szCs w:val="28"/>
        </w:rPr>
        <w:t xml:space="preserve"> предназначенный для ИЖС;</w:t>
      </w:r>
    </w:p>
    <w:p w:rsidR="00925253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1277 кв.м., категории «земли населенных пунктов», с кадастровым номером 37:22:020156:279,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29,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1490 кв.м., категории «земли населенных пунктов», с кадастровым номером 37:22:020334:476,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с. Соболево, ул. Молодежная, д. 18-а,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1180 кв.м., категории «земли населенных пунктов», с кадастровым номером 37:22:020156:280,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30,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1277 кв.м., категории «земли населенных пунктов», с кадастровым номером 37:22:020156:277,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31,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1109 кв.м., категории «земли населенных пунктов», с кадастровым номером 37:22:020156:276,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34,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1112 кв.м., категории «земли населенных пунктов», с кадастровым номером 37:22:020156:278,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32,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A569D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1499 кв.м., категории «земли населенных пунктов», с кадастровым номером 37:22:020425:373,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с. Новленское, ул. Центральная, д. 10,</w:t>
      </w:r>
      <w:r w:rsidRPr="00E95AE9">
        <w:rPr>
          <w:sz w:val="24"/>
          <w:szCs w:val="28"/>
        </w:rPr>
        <w:t xml:space="preserve"> для ИЖС;</w:t>
      </w:r>
    </w:p>
    <w:p w:rsidR="00A569D9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1468 кв.м., категории «земли населенных пунктов», с кадастровым номером 37:22:020402:99, расположенный по адресу: Ивановская область, Юрьевецкий район, </w:t>
      </w:r>
      <w:proofErr w:type="gramStart"/>
      <w:r w:rsidRPr="00E95AE9">
        <w:rPr>
          <w:bCs/>
          <w:sz w:val="24"/>
          <w:szCs w:val="28"/>
        </w:rPr>
        <w:t>с</w:t>
      </w:r>
      <w:proofErr w:type="gramEnd"/>
      <w:r w:rsidRPr="00E95AE9">
        <w:rPr>
          <w:bCs/>
          <w:sz w:val="24"/>
          <w:szCs w:val="28"/>
        </w:rPr>
        <w:t>. Жуковка, ул. Филенская, д. 5,</w:t>
      </w:r>
      <w:r w:rsidRPr="00E95AE9">
        <w:rPr>
          <w:sz w:val="24"/>
          <w:szCs w:val="28"/>
        </w:rPr>
        <w:t xml:space="preserve"> предназначенный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1717 кв.м., категории «земли населенных пунктов», с кадастровым номером 37:22:020235:68,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Юрьевецкий район, </w:t>
      </w:r>
      <w:r w:rsidRPr="00E95AE9">
        <w:rPr>
          <w:bCs/>
          <w:sz w:val="24"/>
          <w:szCs w:val="28"/>
        </w:rPr>
        <w:t>дер. Лобаны, в 14 метрах восточнее дома № 8 по ул. Цветочная,</w:t>
      </w:r>
      <w:r w:rsidRPr="00E95AE9">
        <w:rPr>
          <w:sz w:val="24"/>
          <w:szCs w:val="28"/>
        </w:rPr>
        <w:t xml:space="preserve"> предназначенный для ЛПХ;</w:t>
      </w:r>
      <w:proofErr w:type="gramEnd"/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1500 кв.м., категории «земли населенных пунктов», с кадастровым номером 37:22:020404:69, расположенный по адресу: Ивановская область, Юрьевецкий район, </w:t>
      </w:r>
      <w:proofErr w:type="gramStart"/>
      <w:r w:rsidRPr="00E95AE9">
        <w:rPr>
          <w:bCs/>
          <w:sz w:val="24"/>
          <w:szCs w:val="28"/>
        </w:rPr>
        <w:t>с</w:t>
      </w:r>
      <w:proofErr w:type="gramEnd"/>
      <w:r w:rsidRPr="00E95AE9">
        <w:rPr>
          <w:bCs/>
          <w:sz w:val="24"/>
          <w:szCs w:val="28"/>
        </w:rPr>
        <w:t>. Жуковка, ул. Дорожная, д. 4-а,</w:t>
      </w:r>
      <w:r w:rsidRPr="00E95AE9">
        <w:rPr>
          <w:sz w:val="24"/>
          <w:szCs w:val="28"/>
        </w:rPr>
        <w:t xml:space="preserve"> предназначенный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927 кв.м., категории «земли населенных пунктов», с кадастровым номером 37:22:020213:113,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Пелевино, ул. Мира, д. 14,</w:t>
      </w:r>
      <w:r w:rsidRPr="00E95AE9">
        <w:rPr>
          <w:sz w:val="24"/>
          <w:szCs w:val="28"/>
        </w:rPr>
        <w:t xml:space="preserve"> предназначенный для ЛПХ;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1500 кв.м., категории «земли населенных пунктов», с кадастровым номером 37:22:020404:68, расположенный по адресу: Ивановская область, Юрьевецкий район, </w:t>
      </w:r>
      <w:proofErr w:type="gramStart"/>
      <w:r w:rsidRPr="00E95AE9">
        <w:rPr>
          <w:bCs/>
          <w:sz w:val="24"/>
          <w:szCs w:val="28"/>
        </w:rPr>
        <w:t>с</w:t>
      </w:r>
      <w:proofErr w:type="gramEnd"/>
      <w:r w:rsidRPr="00E95AE9">
        <w:rPr>
          <w:bCs/>
          <w:sz w:val="24"/>
          <w:szCs w:val="28"/>
        </w:rPr>
        <w:t>. Жуковка, ул. Дорожная, д. 3-а,</w:t>
      </w:r>
      <w:r w:rsidRPr="00E95AE9">
        <w:rPr>
          <w:sz w:val="24"/>
          <w:szCs w:val="28"/>
        </w:rPr>
        <w:t xml:space="preserve"> предназначенный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1500 кв.м., категории «земли населенных пунктов», с кадастровым номером 37:22:020404:98, расположенный по адресу: Ивановская область, Юрьевецкий район, </w:t>
      </w:r>
      <w:proofErr w:type="gramStart"/>
      <w:r w:rsidRPr="00E95AE9">
        <w:rPr>
          <w:bCs/>
          <w:sz w:val="24"/>
          <w:szCs w:val="28"/>
        </w:rPr>
        <w:t>с</w:t>
      </w:r>
      <w:proofErr w:type="gramEnd"/>
      <w:r w:rsidRPr="00E95AE9">
        <w:rPr>
          <w:bCs/>
          <w:sz w:val="24"/>
          <w:szCs w:val="28"/>
        </w:rPr>
        <w:t>. Жуковка, ул. Березовая, д. 11-а,</w:t>
      </w:r>
      <w:r w:rsidRPr="00E95AE9">
        <w:rPr>
          <w:sz w:val="24"/>
          <w:szCs w:val="28"/>
        </w:rPr>
        <w:t xml:space="preserve"> предназначенный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2473 кв.м., категории «земли населенных пунктов», с кадастровым номером 37:22:020234:316,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Юрьевецкий район, </w:t>
      </w:r>
      <w:r w:rsidRPr="00E95AE9">
        <w:rPr>
          <w:bCs/>
          <w:sz w:val="24"/>
          <w:szCs w:val="28"/>
        </w:rPr>
        <w:t>дер. Лобаны, ул. Садовая, д. 3-а,</w:t>
      </w:r>
      <w:r w:rsidRPr="00E95AE9">
        <w:rPr>
          <w:sz w:val="24"/>
          <w:szCs w:val="28"/>
        </w:rPr>
        <w:t xml:space="preserve"> предназначенный для ЛПХ;</w:t>
      </w:r>
      <w:proofErr w:type="gramEnd"/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lastRenderedPageBreak/>
        <w:t xml:space="preserve">земельный участок площадью 1500 кв.м., категории «земли населенных пунктов», с кадастровым номером 37:22:020412:148,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Юрьевецкий район, </w:t>
      </w:r>
      <w:r w:rsidRPr="00E95AE9">
        <w:rPr>
          <w:bCs/>
          <w:sz w:val="24"/>
          <w:szCs w:val="28"/>
        </w:rPr>
        <w:t>дер. Жары, ул. Верхняя, прилегающий с запада к д. 14,</w:t>
      </w:r>
      <w:r w:rsidRPr="00E95AE9">
        <w:rPr>
          <w:sz w:val="24"/>
          <w:szCs w:val="28"/>
        </w:rPr>
        <w:t xml:space="preserve"> предназначенный для ЛПХ;</w:t>
      </w:r>
      <w:proofErr w:type="gramEnd"/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1105 кв.м., категории «земли населенных пунктов», с кадастровым номером 37:22:020156:270,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26,</w:t>
      </w:r>
      <w:r w:rsidRPr="00E95AE9">
        <w:rPr>
          <w:sz w:val="24"/>
          <w:szCs w:val="28"/>
        </w:rPr>
        <w:t xml:space="preserve">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599 кв.м., категории «земли населенных пунктов», с кадастровым номером 37:22:020213:421,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Пелевино, ул. Мира, д. 2,</w:t>
      </w:r>
      <w:r w:rsidRPr="00E95AE9">
        <w:rPr>
          <w:sz w:val="24"/>
          <w:szCs w:val="28"/>
        </w:rPr>
        <w:t xml:space="preserve"> предназначенный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667 кв.м., категории «земли населенных пунктов», с кадастровым номером 37:22:020285:526,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 xml:space="preserve">дер. Костяево </w:t>
      </w:r>
      <w:proofErr w:type="gramStart"/>
      <w:r w:rsidRPr="00E95AE9">
        <w:rPr>
          <w:bCs/>
          <w:sz w:val="24"/>
          <w:szCs w:val="28"/>
        </w:rPr>
        <w:t>Большое</w:t>
      </w:r>
      <w:proofErr w:type="gramEnd"/>
      <w:r w:rsidRPr="00E95AE9">
        <w:rPr>
          <w:bCs/>
          <w:sz w:val="24"/>
          <w:szCs w:val="28"/>
        </w:rPr>
        <w:t>, ул. Интернациональная, д. 1-б,</w:t>
      </w:r>
      <w:r w:rsidRPr="00E95AE9">
        <w:rPr>
          <w:sz w:val="24"/>
          <w:szCs w:val="28"/>
        </w:rPr>
        <w:t xml:space="preserve"> предназначенный для ИЖС;</w:t>
      </w:r>
    </w:p>
    <w:p w:rsidR="0022166F" w:rsidRPr="00E95AE9" w:rsidRDefault="0022166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</w:t>
      </w:r>
      <w:r w:rsidR="00A6480A" w:rsidRPr="00E95AE9">
        <w:rPr>
          <w:sz w:val="24"/>
          <w:szCs w:val="28"/>
        </w:rPr>
        <w:t>874</w:t>
      </w:r>
      <w:r w:rsidRPr="00E95AE9">
        <w:rPr>
          <w:sz w:val="24"/>
          <w:szCs w:val="28"/>
        </w:rPr>
        <w:t xml:space="preserve"> кв.м., категории «земли населенных пунктов», с кадастровым номером 37:22:020213:</w:t>
      </w:r>
      <w:r w:rsidR="00A6480A" w:rsidRPr="00E95AE9">
        <w:rPr>
          <w:sz w:val="24"/>
          <w:szCs w:val="28"/>
        </w:rPr>
        <w:t>105</w:t>
      </w:r>
      <w:r w:rsidRPr="00E95AE9">
        <w:rPr>
          <w:sz w:val="24"/>
          <w:szCs w:val="28"/>
        </w:rPr>
        <w:t xml:space="preserve">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 xml:space="preserve">дер. Пелевино, ул. Мира, д. </w:t>
      </w:r>
      <w:r w:rsidR="00A6480A" w:rsidRPr="00E95AE9">
        <w:rPr>
          <w:bCs/>
          <w:sz w:val="24"/>
          <w:szCs w:val="28"/>
        </w:rPr>
        <w:t>6</w:t>
      </w:r>
      <w:r w:rsidRPr="00E95AE9">
        <w:rPr>
          <w:bCs/>
          <w:sz w:val="24"/>
          <w:szCs w:val="28"/>
        </w:rPr>
        <w:t>,</w:t>
      </w:r>
      <w:r w:rsidRPr="00E95AE9">
        <w:rPr>
          <w:sz w:val="24"/>
          <w:szCs w:val="28"/>
        </w:rPr>
        <w:t xml:space="preserve"> предназначенный для </w:t>
      </w:r>
      <w:r w:rsidR="00A6480A" w:rsidRPr="00E95AE9">
        <w:rPr>
          <w:sz w:val="24"/>
          <w:szCs w:val="28"/>
        </w:rPr>
        <w:t>ЛПХ</w:t>
      </w:r>
      <w:r w:rsidRPr="00E95AE9">
        <w:rPr>
          <w:sz w:val="24"/>
          <w:szCs w:val="28"/>
        </w:rPr>
        <w:t>;</w:t>
      </w:r>
    </w:p>
    <w:p w:rsidR="00A6480A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700 кв.м., категории «земли населенных пунктов», с кадастровым номером 37:22:020236:42,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Токарево, прилегающий с востока к д. 3,</w:t>
      </w:r>
      <w:r w:rsidRPr="00E95AE9">
        <w:rPr>
          <w:sz w:val="24"/>
          <w:szCs w:val="28"/>
        </w:rPr>
        <w:t xml:space="preserve"> для ЛПХ;</w:t>
      </w:r>
    </w:p>
    <w:p w:rsidR="00B5330F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1798 кв.м., категории «земли населенных пунктов», с кадастровым номером 37:22:020285:514,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 xml:space="preserve">дер. Костяево </w:t>
      </w:r>
      <w:proofErr w:type="gramStart"/>
      <w:r w:rsidRPr="00E95AE9">
        <w:rPr>
          <w:bCs/>
          <w:sz w:val="24"/>
          <w:szCs w:val="28"/>
        </w:rPr>
        <w:t>Большое</w:t>
      </w:r>
      <w:proofErr w:type="gramEnd"/>
      <w:r w:rsidRPr="00E95AE9">
        <w:rPr>
          <w:bCs/>
          <w:sz w:val="24"/>
          <w:szCs w:val="28"/>
        </w:rPr>
        <w:t>, ул. Ветеранов д. 8-а,</w:t>
      </w:r>
      <w:r w:rsidRPr="00E95AE9">
        <w:rPr>
          <w:sz w:val="24"/>
          <w:szCs w:val="28"/>
        </w:rPr>
        <w:t xml:space="preserve"> для ЛПХ;</w:t>
      </w:r>
    </w:p>
    <w:p w:rsidR="00B5330F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952 кв.м., категории «земли населенных пунктов», с кадастровым номером 37:22:020119:61,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Быстрица, д. 21,</w:t>
      </w:r>
      <w:r w:rsidRPr="00E95AE9">
        <w:rPr>
          <w:sz w:val="24"/>
          <w:szCs w:val="28"/>
        </w:rPr>
        <w:t xml:space="preserve"> предназначенный для ИЖС;</w:t>
      </w:r>
    </w:p>
    <w:p w:rsidR="00B5330F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1045 кв.м., категории «земли населенных пунктов», с кадастровым номером 37:22:020335:231,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с. Соболево, ул. Колхозная-2, д. 21-а,</w:t>
      </w:r>
      <w:r w:rsidRPr="00E95AE9">
        <w:rPr>
          <w:sz w:val="24"/>
          <w:szCs w:val="28"/>
        </w:rPr>
        <w:t xml:space="preserve"> для ИЖС;</w:t>
      </w:r>
    </w:p>
    <w:p w:rsidR="00B5330F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1264 кв.м., категории «земли населенных пунктов», с кадастровым номером 37:22:020156:269,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28,</w:t>
      </w:r>
      <w:r w:rsidRPr="00E95AE9">
        <w:rPr>
          <w:sz w:val="24"/>
          <w:szCs w:val="28"/>
        </w:rPr>
        <w:t xml:space="preserve"> для ИЖС;</w:t>
      </w:r>
    </w:p>
    <w:p w:rsidR="00B5330F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1394 кв.м., категории «земли населенных пунктов», с кадастровым номером 37:22:020234:357, расположенный по адресу: </w:t>
      </w:r>
      <w:proofErr w:type="gramStart"/>
      <w:r w:rsidRPr="00E95AE9">
        <w:rPr>
          <w:sz w:val="24"/>
          <w:szCs w:val="28"/>
        </w:rPr>
        <w:t xml:space="preserve">Ивановская область, Юрьевецкий район, </w:t>
      </w:r>
      <w:r w:rsidRPr="00E95AE9">
        <w:rPr>
          <w:bCs/>
          <w:sz w:val="24"/>
          <w:szCs w:val="28"/>
        </w:rPr>
        <w:t>дер. Лобаны, ул. Волжская, д. 26,</w:t>
      </w:r>
      <w:r w:rsidRPr="00E95AE9">
        <w:rPr>
          <w:sz w:val="24"/>
          <w:szCs w:val="28"/>
        </w:rPr>
        <w:t xml:space="preserve"> предназначенный для ИЖС;</w:t>
      </w:r>
      <w:proofErr w:type="gramEnd"/>
    </w:p>
    <w:p w:rsidR="00B5330F" w:rsidRPr="00E95AE9" w:rsidRDefault="00B5330F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1599 кв.м., категории «земли населенных пунктов», с кадастровым номером 37:22:020237:55,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 xml:space="preserve">дер. Чертежи, д. </w:t>
      </w:r>
      <w:r w:rsidR="00E95AE9" w:rsidRPr="00E95AE9">
        <w:rPr>
          <w:bCs/>
          <w:sz w:val="24"/>
          <w:szCs w:val="28"/>
        </w:rPr>
        <w:t>6</w:t>
      </w:r>
      <w:r w:rsidRPr="00E95AE9">
        <w:rPr>
          <w:bCs/>
          <w:sz w:val="24"/>
          <w:szCs w:val="28"/>
        </w:rPr>
        <w:t>-а,</w:t>
      </w:r>
      <w:r w:rsidRPr="00E95AE9">
        <w:rPr>
          <w:sz w:val="24"/>
          <w:szCs w:val="28"/>
        </w:rPr>
        <w:t xml:space="preserve"> предназначенный для ЛПХ;</w:t>
      </w:r>
    </w:p>
    <w:p w:rsidR="00E95AE9" w:rsidRPr="00E95AE9" w:rsidRDefault="00E95AE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979 кв.м., категории «земли населенных пунктов», с кадастровым номером 37:22:020156:255,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Ваньково, ул. Ваньковская, д. 27,</w:t>
      </w:r>
      <w:r w:rsidRPr="00E95AE9">
        <w:rPr>
          <w:sz w:val="24"/>
          <w:szCs w:val="28"/>
        </w:rPr>
        <w:t xml:space="preserve"> для ИЖС;</w:t>
      </w:r>
    </w:p>
    <w:p w:rsidR="00E95AE9" w:rsidRPr="00E95AE9" w:rsidRDefault="00E95AE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797 кв.м., категории «земли населенных пунктов», с кадастровым номером 37:22:020146:38,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Гарь Большая, прилегающий с восточной стороны к д. 12,</w:t>
      </w:r>
      <w:r w:rsidRPr="00E95AE9">
        <w:rPr>
          <w:sz w:val="24"/>
          <w:szCs w:val="28"/>
        </w:rPr>
        <w:t xml:space="preserve"> предназначенный для ЛПХ;</w:t>
      </w:r>
    </w:p>
    <w:p w:rsidR="00E95AE9" w:rsidRPr="00E95AE9" w:rsidRDefault="00E95AE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1008 кв.м., категории «земли населенных пунктов», с кадастровым номером 37:22:020213:400,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Пелевино, ул. Центральная, д. 34,</w:t>
      </w:r>
      <w:r w:rsidRPr="00E95AE9">
        <w:rPr>
          <w:sz w:val="24"/>
          <w:szCs w:val="28"/>
        </w:rPr>
        <w:t xml:space="preserve"> для ИЖС;</w:t>
      </w:r>
    </w:p>
    <w:p w:rsidR="00E95AE9" w:rsidRPr="00E95AE9" w:rsidRDefault="00E95AE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t xml:space="preserve">земельный участок площадью 1009 кв.м., категории «земли населенных пунктов», с кадастровым номером 37:22:020213:398,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Пелевино, ул. Центральная, д. 33-а,</w:t>
      </w:r>
      <w:r w:rsidRPr="00E95AE9">
        <w:rPr>
          <w:sz w:val="24"/>
          <w:szCs w:val="28"/>
        </w:rPr>
        <w:t xml:space="preserve"> для ИЖС;</w:t>
      </w:r>
    </w:p>
    <w:p w:rsidR="00E95AE9" w:rsidRPr="00E95AE9" w:rsidRDefault="00E95AE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E95AE9">
        <w:rPr>
          <w:sz w:val="24"/>
          <w:szCs w:val="28"/>
        </w:rPr>
        <w:lastRenderedPageBreak/>
        <w:t xml:space="preserve">земельный участок площадью 665 кв.м., категории «земли населенных пунктов», с кадастровым номером 37:22:020285:525,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 xml:space="preserve">дер. Костяево </w:t>
      </w:r>
      <w:proofErr w:type="gramStart"/>
      <w:r w:rsidRPr="00E95AE9">
        <w:rPr>
          <w:bCs/>
          <w:sz w:val="24"/>
          <w:szCs w:val="28"/>
        </w:rPr>
        <w:t>Большое</w:t>
      </w:r>
      <w:proofErr w:type="gramEnd"/>
      <w:r w:rsidRPr="00E95AE9">
        <w:rPr>
          <w:bCs/>
          <w:sz w:val="24"/>
          <w:szCs w:val="28"/>
        </w:rPr>
        <w:t>, ул. Интернациональная, д. 1-а,</w:t>
      </w:r>
      <w:r w:rsidRPr="00E95AE9">
        <w:rPr>
          <w:sz w:val="24"/>
          <w:szCs w:val="28"/>
        </w:rPr>
        <w:t xml:space="preserve"> предназначенный для ИЖС;</w:t>
      </w:r>
    </w:p>
    <w:p w:rsidR="00E95AE9" w:rsidRPr="00365028" w:rsidRDefault="00E95AE9" w:rsidP="00E95AE9">
      <w:pPr>
        <w:pStyle w:val="a5"/>
        <w:numPr>
          <w:ilvl w:val="1"/>
          <w:numId w:val="1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95AE9">
        <w:rPr>
          <w:sz w:val="24"/>
          <w:szCs w:val="28"/>
        </w:rPr>
        <w:t xml:space="preserve">земельный участок площадью 518 кв.м., категории «земли населенных пунктов», с кадастровым номером 37:22:020103:573, расположенный по адресу: Ивановская область, Юрьевецкий район, </w:t>
      </w:r>
      <w:r w:rsidRPr="00E95AE9">
        <w:rPr>
          <w:bCs/>
          <w:sz w:val="24"/>
          <w:szCs w:val="28"/>
        </w:rPr>
        <w:t>дер. Михайлово, ул. Советская, д. 11-б,</w:t>
      </w:r>
      <w:r w:rsidRPr="00E95AE9">
        <w:rPr>
          <w:sz w:val="24"/>
          <w:szCs w:val="28"/>
        </w:rPr>
        <w:t xml:space="preserve"> для ЛПХ.</w:t>
      </w:r>
    </w:p>
    <w:p w:rsidR="00412777" w:rsidRDefault="00412777" w:rsidP="00412777">
      <w:pPr>
        <w:tabs>
          <w:tab w:val="left" w:pos="1134"/>
        </w:tabs>
        <w:jc w:val="both"/>
        <w:rPr>
          <w:sz w:val="12"/>
          <w:szCs w:val="28"/>
        </w:rPr>
      </w:pPr>
    </w:p>
    <w:p w:rsidR="00E95AE9" w:rsidRDefault="00E95AE9" w:rsidP="00412777">
      <w:pPr>
        <w:tabs>
          <w:tab w:val="left" w:pos="1134"/>
        </w:tabs>
        <w:jc w:val="both"/>
        <w:rPr>
          <w:sz w:val="12"/>
          <w:szCs w:val="28"/>
        </w:rPr>
      </w:pPr>
    </w:p>
    <w:p w:rsidR="00CD48D3" w:rsidRDefault="00CD48D3" w:rsidP="00412777">
      <w:pPr>
        <w:tabs>
          <w:tab w:val="left" w:pos="1134"/>
        </w:tabs>
        <w:jc w:val="both"/>
        <w:rPr>
          <w:sz w:val="12"/>
          <w:szCs w:val="28"/>
        </w:rPr>
      </w:pPr>
    </w:p>
    <w:p w:rsidR="00E95AE9" w:rsidRPr="00006C95" w:rsidRDefault="00E95AE9" w:rsidP="00412777">
      <w:pPr>
        <w:tabs>
          <w:tab w:val="left" w:pos="1134"/>
        </w:tabs>
        <w:jc w:val="both"/>
        <w:rPr>
          <w:sz w:val="12"/>
          <w:szCs w:val="28"/>
        </w:rPr>
      </w:pPr>
    </w:p>
    <w:p w:rsidR="00925253" w:rsidRPr="00006C95" w:rsidRDefault="00885462" w:rsidP="004127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06C95">
        <w:rPr>
          <w:sz w:val="28"/>
          <w:szCs w:val="28"/>
        </w:rPr>
        <w:t xml:space="preserve">Право постоянного (бессрочного) пользования на земельный участок подлежит обязательной </w:t>
      </w:r>
      <w:r w:rsidR="00925253" w:rsidRPr="00006C95">
        <w:rPr>
          <w:sz w:val="28"/>
          <w:szCs w:val="28"/>
        </w:rPr>
        <w:t>государственн</w:t>
      </w:r>
      <w:r w:rsidRPr="00006C95">
        <w:rPr>
          <w:sz w:val="28"/>
          <w:szCs w:val="28"/>
        </w:rPr>
        <w:t>ой</w:t>
      </w:r>
      <w:r w:rsidR="00925253" w:rsidRPr="00006C95">
        <w:rPr>
          <w:sz w:val="28"/>
          <w:szCs w:val="28"/>
        </w:rPr>
        <w:t xml:space="preserve"> регистраци</w:t>
      </w:r>
      <w:r w:rsidRPr="00006C95">
        <w:rPr>
          <w:sz w:val="28"/>
          <w:szCs w:val="28"/>
        </w:rPr>
        <w:t>и</w:t>
      </w:r>
      <w:r w:rsidR="00925253" w:rsidRPr="00006C95">
        <w:rPr>
          <w:sz w:val="28"/>
          <w:szCs w:val="28"/>
        </w:rPr>
        <w:t xml:space="preserve">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925253" w:rsidRDefault="00925253" w:rsidP="00925253">
      <w:pPr>
        <w:pStyle w:val="a5"/>
        <w:ind w:left="900"/>
        <w:rPr>
          <w:sz w:val="28"/>
          <w:szCs w:val="28"/>
        </w:rPr>
      </w:pPr>
    </w:p>
    <w:p w:rsidR="00CD48D3" w:rsidRDefault="00CD48D3" w:rsidP="00925253">
      <w:pPr>
        <w:pStyle w:val="a5"/>
        <w:ind w:left="900"/>
        <w:rPr>
          <w:sz w:val="28"/>
          <w:szCs w:val="28"/>
        </w:rPr>
      </w:pPr>
    </w:p>
    <w:p w:rsidR="00CD48D3" w:rsidRDefault="00CD48D3" w:rsidP="00925253">
      <w:pPr>
        <w:pStyle w:val="a5"/>
        <w:ind w:left="900"/>
        <w:rPr>
          <w:sz w:val="28"/>
          <w:szCs w:val="28"/>
        </w:rPr>
      </w:pPr>
    </w:p>
    <w:p w:rsidR="00CD48D3" w:rsidRDefault="00CD48D3" w:rsidP="00925253">
      <w:pPr>
        <w:pStyle w:val="a5"/>
        <w:ind w:left="900"/>
        <w:rPr>
          <w:sz w:val="28"/>
          <w:szCs w:val="28"/>
        </w:rPr>
      </w:pPr>
    </w:p>
    <w:p w:rsidR="00CD48D3" w:rsidRPr="00006C95" w:rsidRDefault="00CD48D3" w:rsidP="00925253">
      <w:pPr>
        <w:pStyle w:val="a5"/>
        <w:ind w:left="900"/>
        <w:rPr>
          <w:sz w:val="28"/>
          <w:szCs w:val="28"/>
        </w:rPr>
      </w:pPr>
    </w:p>
    <w:p w:rsidR="00885462" w:rsidRPr="00006C95" w:rsidRDefault="00885462" w:rsidP="00925253">
      <w:pPr>
        <w:pStyle w:val="a5"/>
        <w:ind w:left="900"/>
        <w:rPr>
          <w:sz w:val="28"/>
          <w:szCs w:val="28"/>
        </w:rPr>
      </w:pPr>
    </w:p>
    <w:p w:rsidR="00925253" w:rsidRPr="00006C95" w:rsidRDefault="00925253" w:rsidP="00925253">
      <w:pPr>
        <w:rPr>
          <w:sz w:val="28"/>
          <w:szCs w:val="28"/>
        </w:rPr>
      </w:pPr>
      <w:r w:rsidRPr="00006C95">
        <w:rPr>
          <w:sz w:val="28"/>
          <w:szCs w:val="28"/>
        </w:rPr>
        <w:t>Глава</w:t>
      </w:r>
      <w:r w:rsidR="00225681" w:rsidRPr="00006C95">
        <w:rPr>
          <w:sz w:val="28"/>
          <w:szCs w:val="28"/>
        </w:rPr>
        <w:t xml:space="preserve"> Юрьевецкого муниципального района</w:t>
      </w:r>
      <w:r w:rsidRPr="00006C95">
        <w:rPr>
          <w:sz w:val="28"/>
          <w:szCs w:val="28"/>
        </w:rPr>
        <w:t xml:space="preserve"> </w:t>
      </w:r>
      <w:r w:rsidR="00225681" w:rsidRPr="00006C95">
        <w:rPr>
          <w:sz w:val="28"/>
          <w:szCs w:val="28"/>
        </w:rPr>
        <w:t xml:space="preserve">                </w:t>
      </w:r>
      <w:r w:rsidR="00006C95" w:rsidRPr="00006C95">
        <w:rPr>
          <w:sz w:val="28"/>
          <w:szCs w:val="28"/>
        </w:rPr>
        <w:t xml:space="preserve">  </w:t>
      </w:r>
      <w:r w:rsidR="00225681" w:rsidRPr="00006C95">
        <w:rPr>
          <w:sz w:val="28"/>
          <w:szCs w:val="28"/>
        </w:rPr>
        <w:t xml:space="preserve">          Ю.И. Тимошенко</w:t>
      </w:r>
      <w:r w:rsidRPr="00006C95">
        <w:rPr>
          <w:sz w:val="28"/>
          <w:szCs w:val="28"/>
        </w:rPr>
        <w:t xml:space="preserve">                                        </w:t>
      </w: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CD48D3" w:rsidRDefault="00CD48D3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E95AE9" w:rsidRDefault="00E95AE9" w:rsidP="00006C95">
      <w:pPr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  <w:bookmarkStart w:id="0" w:name="_GoBack"/>
      <w:bookmarkEnd w:id="0"/>
    </w:p>
    <w:sectPr w:rsidR="00E95AE9" w:rsidSect="00006C95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B6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C0E31"/>
    <w:multiLevelType w:val="hybridMultilevel"/>
    <w:tmpl w:val="95A45028"/>
    <w:lvl w:ilvl="0" w:tplc="1E4C9F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790334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AC2065"/>
    <w:multiLevelType w:val="hybridMultilevel"/>
    <w:tmpl w:val="00F4CCA4"/>
    <w:lvl w:ilvl="0" w:tplc="ED9AB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F12009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366C78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5753A1"/>
    <w:multiLevelType w:val="hybridMultilevel"/>
    <w:tmpl w:val="A0C04C0E"/>
    <w:lvl w:ilvl="0" w:tplc="F59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2F115E"/>
    <w:multiLevelType w:val="hybridMultilevel"/>
    <w:tmpl w:val="00F4CCA4"/>
    <w:lvl w:ilvl="0" w:tplc="ED9AB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FF0652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F35B3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532BB7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D62450"/>
    <w:multiLevelType w:val="multilevel"/>
    <w:tmpl w:val="C8982210"/>
    <w:lvl w:ilvl="0">
      <w:start w:val="1"/>
      <w:numFmt w:val="decimal"/>
      <w:lvlText w:val="%1."/>
      <w:lvlJc w:val="left"/>
      <w:pPr>
        <w:ind w:left="510" w:hanging="510"/>
      </w:pPr>
      <w:rPr>
        <w:rFonts w:eastAsia="Courier New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Courier New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Courier New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Courier New" w:hint="default"/>
      </w:rPr>
    </w:lvl>
  </w:abstractNum>
  <w:abstractNum w:abstractNumId="12">
    <w:nsid w:val="67A8595F"/>
    <w:multiLevelType w:val="hybridMultilevel"/>
    <w:tmpl w:val="4C409DD6"/>
    <w:lvl w:ilvl="0" w:tplc="96BAD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6061B4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760CE6"/>
    <w:multiLevelType w:val="hybridMultilevel"/>
    <w:tmpl w:val="00F4CCA4"/>
    <w:lvl w:ilvl="0" w:tplc="ED9AB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EE2884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D"/>
    <w:rsid w:val="00006C95"/>
    <w:rsid w:val="000214DA"/>
    <w:rsid w:val="000419BD"/>
    <w:rsid w:val="000976FB"/>
    <w:rsid w:val="000A568C"/>
    <w:rsid w:val="000A6562"/>
    <w:rsid w:val="000C7FF2"/>
    <w:rsid w:val="000D5BDE"/>
    <w:rsid w:val="00102090"/>
    <w:rsid w:val="0012410C"/>
    <w:rsid w:val="0013513E"/>
    <w:rsid w:val="00136F90"/>
    <w:rsid w:val="00157805"/>
    <w:rsid w:val="00176919"/>
    <w:rsid w:val="00195BB4"/>
    <w:rsid w:val="001C67F3"/>
    <w:rsid w:val="001F3D51"/>
    <w:rsid w:val="002201AC"/>
    <w:rsid w:val="0022166F"/>
    <w:rsid w:val="00225681"/>
    <w:rsid w:val="0022657A"/>
    <w:rsid w:val="003118FE"/>
    <w:rsid w:val="00323F7A"/>
    <w:rsid w:val="00333FD3"/>
    <w:rsid w:val="00365028"/>
    <w:rsid w:val="00387643"/>
    <w:rsid w:val="003B4B4D"/>
    <w:rsid w:val="003B5D7A"/>
    <w:rsid w:val="003D63FF"/>
    <w:rsid w:val="003F75AE"/>
    <w:rsid w:val="00412777"/>
    <w:rsid w:val="00424DC6"/>
    <w:rsid w:val="00451A84"/>
    <w:rsid w:val="00461EB6"/>
    <w:rsid w:val="00464339"/>
    <w:rsid w:val="00475265"/>
    <w:rsid w:val="004C4536"/>
    <w:rsid w:val="004C5F53"/>
    <w:rsid w:val="00512634"/>
    <w:rsid w:val="0051613A"/>
    <w:rsid w:val="00517492"/>
    <w:rsid w:val="00532A03"/>
    <w:rsid w:val="00561570"/>
    <w:rsid w:val="00570605"/>
    <w:rsid w:val="005720C5"/>
    <w:rsid w:val="00590F69"/>
    <w:rsid w:val="005C64E3"/>
    <w:rsid w:val="005D21DA"/>
    <w:rsid w:val="005F08DA"/>
    <w:rsid w:val="00606866"/>
    <w:rsid w:val="006A6636"/>
    <w:rsid w:val="006C5AF1"/>
    <w:rsid w:val="006F5E9D"/>
    <w:rsid w:val="00703942"/>
    <w:rsid w:val="00712AC5"/>
    <w:rsid w:val="0071303B"/>
    <w:rsid w:val="00786E45"/>
    <w:rsid w:val="007C1210"/>
    <w:rsid w:val="00806AE5"/>
    <w:rsid w:val="00885462"/>
    <w:rsid w:val="008C6587"/>
    <w:rsid w:val="008C7137"/>
    <w:rsid w:val="008E1B8D"/>
    <w:rsid w:val="008E6325"/>
    <w:rsid w:val="00903E60"/>
    <w:rsid w:val="009236CD"/>
    <w:rsid w:val="00925253"/>
    <w:rsid w:val="00930E1D"/>
    <w:rsid w:val="009975C2"/>
    <w:rsid w:val="009E0B56"/>
    <w:rsid w:val="009F16B1"/>
    <w:rsid w:val="009F35A5"/>
    <w:rsid w:val="00A569D9"/>
    <w:rsid w:val="00A6480A"/>
    <w:rsid w:val="00AA0F9B"/>
    <w:rsid w:val="00B07A1D"/>
    <w:rsid w:val="00B13FBA"/>
    <w:rsid w:val="00B20446"/>
    <w:rsid w:val="00B3003E"/>
    <w:rsid w:val="00B32C35"/>
    <w:rsid w:val="00B5330F"/>
    <w:rsid w:val="00B565D2"/>
    <w:rsid w:val="00B612A4"/>
    <w:rsid w:val="00B76503"/>
    <w:rsid w:val="00B97EAC"/>
    <w:rsid w:val="00BA1999"/>
    <w:rsid w:val="00BC1A2A"/>
    <w:rsid w:val="00C0634C"/>
    <w:rsid w:val="00C321CD"/>
    <w:rsid w:val="00C41FD5"/>
    <w:rsid w:val="00C53D8E"/>
    <w:rsid w:val="00C652F0"/>
    <w:rsid w:val="00CA5A6E"/>
    <w:rsid w:val="00CB0B03"/>
    <w:rsid w:val="00CB3383"/>
    <w:rsid w:val="00CB70AC"/>
    <w:rsid w:val="00CC2BDB"/>
    <w:rsid w:val="00CC2E7C"/>
    <w:rsid w:val="00CD48D3"/>
    <w:rsid w:val="00CE110D"/>
    <w:rsid w:val="00CF44C9"/>
    <w:rsid w:val="00D0347C"/>
    <w:rsid w:val="00D31B6C"/>
    <w:rsid w:val="00D55BC9"/>
    <w:rsid w:val="00D61C66"/>
    <w:rsid w:val="00D738D7"/>
    <w:rsid w:val="00DD33E2"/>
    <w:rsid w:val="00DD6449"/>
    <w:rsid w:val="00E00E13"/>
    <w:rsid w:val="00E12C16"/>
    <w:rsid w:val="00E14FEB"/>
    <w:rsid w:val="00E57B8F"/>
    <w:rsid w:val="00E610BA"/>
    <w:rsid w:val="00E70A64"/>
    <w:rsid w:val="00E778A3"/>
    <w:rsid w:val="00E95AE9"/>
    <w:rsid w:val="00EB220E"/>
    <w:rsid w:val="00EB3217"/>
    <w:rsid w:val="00EE6281"/>
    <w:rsid w:val="00F02D1C"/>
    <w:rsid w:val="00F05D88"/>
    <w:rsid w:val="00F16DCE"/>
    <w:rsid w:val="00F23A2D"/>
    <w:rsid w:val="00F248D3"/>
    <w:rsid w:val="00F31960"/>
    <w:rsid w:val="00F4395F"/>
    <w:rsid w:val="00F50FD9"/>
    <w:rsid w:val="00F608C4"/>
    <w:rsid w:val="00FA54A2"/>
    <w:rsid w:val="00FB345D"/>
    <w:rsid w:val="00FC21A6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419BD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1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19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19B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41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5D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25253"/>
  </w:style>
  <w:style w:type="character" w:customStyle="1" w:styleId="1">
    <w:name w:val="Основной текст1"/>
    <w:basedOn w:val="a0"/>
    <w:rsid w:val="00006C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419BD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1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19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19B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41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5D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25253"/>
  </w:style>
  <w:style w:type="character" w:customStyle="1" w:styleId="1">
    <w:name w:val="Основной текст1"/>
    <w:basedOn w:val="a0"/>
    <w:rsid w:val="00006C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Тютин</cp:lastModifiedBy>
  <cp:revision>107</cp:revision>
  <cp:lastPrinted>2017-12-13T09:08:00Z</cp:lastPrinted>
  <dcterms:created xsi:type="dcterms:W3CDTF">2014-03-31T10:49:00Z</dcterms:created>
  <dcterms:modified xsi:type="dcterms:W3CDTF">2018-01-15T11:42:00Z</dcterms:modified>
</cp:coreProperties>
</file>