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B3" w:rsidRDefault="00583AB3" w:rsidP="00583AB3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w:drawing>
          <wp:inline distT="0" distB="0" distL="0" distR="0">
            <wp:extent cx="542925" cy="647700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B3" w:rsidRPr="00583AB3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B3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</w:t>
      </w:r>
    </w:p>
    <w:p w:rsidR="00583AB3" w:rsidRPr="00583AB3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B3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583AB3" w:rsidRPr="00583AB3" w:rsidRDefault="00FB77E6" w:rsidP="0058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F6AA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Default="008462B2" w:rsidP="00212026">
      <w:pPr>
        <w:pStyle w:val="1"/>
        <w:jc w:val="center"/>
        <w:rPr>
          <w:b/>
          <w:sz w:val="28"/>
          <w:szCs w:val="28"/>
        </w:rPr>
      </w:pPr>
      <w:r w:rsidRPr="00B74846">
        <w:rPr>
          <w:b/>
          <w:sz w:val="28"/>
          <w:szCs w:val="28"/>
        </w:rPr>
        <w:t>ПОСТАНОВЛЕНИЕ</w:t>
      </w:r>
    </w:p>
    <w:p w:rsidR="008462B2" w:rsidRDefault="004F3FDA" w:rsidP="001C07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792">
        <w:rPr>
          <w:rFonts w:ascii="Times New Roman" w:hAnsi="Times New Roman" w:cs="Times New Roman"/>
          <w:sz w:val="24"/>
          <w:szCs w:val="24"/>
        </w:rPr>
        <w:t xml:space="preserve">от </w:t>
      </w:r>
      <w:r w:rsidR="00C4438F">
        <w:rPr>
          <w:rFonts w:ascii="Times New Roman" w:hAnsi="Times New Roman" w:cs="Times New Roman"/>
          <w:sz w:val="24"/>
          <w:szCs w:val="24"/>
        </w:rPr>
        <w:t>15.04.2019</w:t>
      </w:r>
      <w:r w:rsidRPr="001C0792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1C0792">
        <w:rPr>
          <w:rFonts w:ascii="Times New Roman" w:hAnsi="Times New Roman" w:cs="Times New Roman"/>
          <w:sz w:val="24"/>
          <w:szCs w:val="24"/>
        </w:rPr>
        <w:t>№</w:t>
      </w:r>
      <w:r w:rsidRPr="001C0792">
        <w:rPr>
          <w:rFonts w:ascii="Times New Roman" w:hAnsi="Times New Roman" w:cs="Times New Roman"/>
          <w:sz w:val="24"/>
          <w:szCs w:val="24"/>
        </w:rPr>
        <w:t xml:space="preserve"> </w:t>
      </w:r>
      <w:r w:rsidR="00C4438F">
        <w:rPr>
          <w:rFonts w:ascii="Times New Roman" w:hAnsi="Times New Roman" w:cs="Times New Roman"/>
          <w:sz w:val="24"/>
          <w:szCs w:val="24"/>
        </w:rPr>
        <w:t>131</w:t>
      </w:r>
      <w:r w:rsidRPr="001C0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4983" w:rsidRPr="001C07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5429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0792">
        <w:rPr>
          <w:rFonts w:ascii="Times New Roman" w:hAnsi="Times New Roman" w:cs="Times New Roman"/>
          <w:sz w:val="24"/>
          <w:szCs w:val="24"/>
        </w:rPr>
        <w:t>г. Юрьевец</w:t>
      </w:r>
    </w:p>
    <w:p w:rsidR="001C0792" w:rsidRPr="001C0792" w:rsidRDefault="001C0792" w:rsidP="001C07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792" w:rsidRDefault="00854294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626BB5" w:rsidRPr="00626B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DDD" w:rsidRPr="00600DDD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оздании учебно-консультационного пункта по гражданской обороне, чрезвычайным ситуациям и пожарной безопасности на территории Юрьевецкого муниципального района</w:t>
      </w:r>
    </w:p>
    <w:p w:rsidR="00626BB5" w:rsidRPr="00626BB5" w:rsidRDefault="00600DDD" w:rsidP="0062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D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26BB5" w:rsidRPr="00626BB5" w:rsidRDefault="00626BB5" w:rsidP="001F789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6BB5">
        <w:rPr>
          <w:rFonts w:ascii="Arial" w:eastAsia="Times New Roman" w:hAnsi="Arial" w:cs="Times New Roman"/>
          <w:b/>
          <w:bCs/>
          <w:color w:val="26282F"/>
          <w:sz w:val="24"/>
          <w:szCs w:val="24"/>
        </w:rPr>
        <w:tab/>
      </w:r>
      <w:r w:rsidR="0085429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8860DF">
        <w:rPr>
          <w:rFonts w:ascii="Times New Roman" w:eastAsia="Times New Roman" w:hAnsi="Times New Roman" w:cs="Times New Roman"/>
          <w:sz w:val="28"/>
          <w:szCs w:val="28"/>
        </w:rPr>
        <w:t>, от 12.02.1998 №  28-ФЗ «О гражданской обороне», от 22.02.2008 № 123-ФЗ «Технический регламент о требованиях пожарной безопасности», постановлениями Правительства Российской Федерации от 02.11.2000 № 841 «Об утверждении Положения о подготовке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</w:t>
      </w:r>
      <w:r w:rsidRPr="00626B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1F789D">
        <w:rPr>
          <w:rFonts w:ascii="Times New Roman" w:eastAsia="Times New Roman" w:hAnsi="Times New Roman" w:cs="Times New Roman"/>
          <w:sz w:val="28"/>
          <w:szCs w:val="28"/>
        </w:rPr>
        <w:t>Юрьевецкого муниципального района Ивановской области постановляет:</w:t>
      </w:r>
      <w:r w:rsidRPr="0062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760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6BB5" w:rsidRPr="00626B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860DF">
        <w:rPr>
          <w:rFonts w:ascii="Times New Roman" w:eastAsia="Times New Roman" w:hAnsi="Times New Roman" w:cs="Times New Roman"/>
          <w:sz w:val="28"/>
          <w:szCs w:val="28"/>
        </w:rPr>
        <w:t>Создать на территории Юрьевецкого муниципального района учебно-консультационный пункт по гражданской обороне, чрезвычайным ситуациям</w:t>
      </w:r>
      <w:r w:rsidR="00817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DF">
        <w:rPr>
          <w:rFonts w:ascii="Times New Roman" w:eastAsia="Times New Roman" w:hAnsi="Times New Roman" w:cs="Times New Roman"/>
          <w:sz w:val="28"/>
          <w:szCs w:val="28"/>
        </w:rPr>
        <w:t>и пожарной безопасности на базе Управления образования</w:t>
      </w:r>
      <w:r w:rsidR="00DA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0DF">
        <w:rPr>
          <w:rFonts w:ascii="Times New Roman" w:eastAsia="Times New Roman" w:hAnsi="Times New Roman" w:cs="Times New Roman"/>
          <w:sz w:val="28"/>
          <w:szCs w:val="28"/>
        </w:rPr>
        <w:t>администрации Юрьевецкого муниципального района.</w:t>
      </w:r>
    </w:p>
    <w:p w:rsidR="00626BB5" w:rsidRPr="00626BB5" w:rsidRDefault="006C3760" w:rsidP="006C37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600DD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DA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DD" w:rsidRPr="00600DD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00DDD" w:rsidRPr="00600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учебно-консультационном</w:t>
      </w:r>
      <w:r w:rsidRPr="006C3760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3760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обороне, чрезвычайным ситуациями </w:t>
      </w:r>
      <w:r w:rsidR="004D441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3760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Юрьевецкого муниципального района (приложение № 1</w:t>
      </w:r>
      <w:r w:rsidR="00600D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8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DDD" w:rsidRPr="00600DDD" w:rsidRDefault="00600DDD" w:rsidP="0060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DD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C3760"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Pr="00600DD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Юрьевецкий район, с. </w:t>
      </w:r>
      <w:proofErr w:type="spellStart"/>
      <w:r w:rsidRPr="00600DDD">
        <w:rPr>
          <w:rFonts w:ascii="Times New Roman" w:eastAsia="Times New Roman" w:hAnsi="Times New Roman" w:cs="Times New Roman"/>
          <w:sz w:val="28"/>
          <w:szCs w:val="28"/>
        </w:rPr>
        <w:t>Ёлнать</w:t>
      </w:r>
      <w:proofErr w:type="spellEnd"/>
      <w:r w:rsidRPr="00600DDD">
        <w:rPr>
          <w:rFonts w:ascii="Times New Roman" w:eastAsia="Times New Roman" w:hAnsi="Times New Roman" w:cs="Times New Roman"/>
          <w:sz w:val="28"/>
          <w:szCs w:val="28"/>
        </w:rPr>
        <w:t xml:space="preserve">, ул. Сиротина, д. 6; Юрьевецкий район, д. </w:t>
      </w:r>
      <w:proofErr w:type="spellStart"/>
      <w:r w:rsidRPr="00600DDD">
        <w:rPr>
          <w:rFonts w:ascii="Times New Roman" w:eastAsia="Times New Roman" w:hAnsi="Times New Roman" w:cs="Times New Roman"/>
          <w:sz w:val="28"/>
          <w:szCs w:val="28"/>
        </w:rPr>
        <w:t>Михайлово</w:t>
      </w:r>
      <w:proofErr w:type="spellEnd"/>
      <w:r w:rsidRPr="00600DDD">
        <w:rPr>
          <w:rFonts w:ascii="Times New Roman" w:eastAsia="Times New Roman" w:hAnsi="Times New Roman" w:cs="Times New Roman"/>
          <w:sz w:val="28"/>
          <w:szCs w:val="28"/>
        </w:rPr>
        <w:t>, ул. Советская, д. 14а; Юрьевецкий район, с. Соболево, ул. Молодежная, д. 4 и разместить на официальном сайте администрации Юрьевецкого муниципального района «Юрьевец-</w:t>
      </w:r>
      <w:proofErr w:type="spellStart"/>
      <w:r w:rsidRPr="00600DDD">
        <w:rPr>
          <w:rFonts w:ascii="Times New Roman" w:eastAsia="Times New Roman" w:hAnsi="Times New Roman" w:cs="Times New Roman"/>
          <w:sz w:val="28"/>
          <w:szCs w:val="28"/>
        </w:rPr>
        <w:t>официальный.рф</w:t>
      </w:r>
      <w:proofErr w:type="spellEnd"/>
      <w:r w:rsidRPr="00600D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4F79" w:rsidRPr="00052EB5" w:rsidRDefault="00600DDD" w:rsidP="0060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F16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0DD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данного постановления </w:t>
      </w:r>
      <w:r w:rsidR="00041325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00D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F79" w:rsidRPr="00052EB5" w:rsidRDefault="00114F79" w:rsidP="0011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EB5" w:rsidRDefault="007F1681" w:rsidP="00114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114F79" w:rsidRPr="00052EB5">
        <w:rPr>
          <w:rFonts w:ascii="Times New Roman" w:hAnsi="Times New Roman" w:cs="Times New Roman"/>
          <w:b/>
          <w:sz w:val="28"/>
          <w:szCs w:val="28"/>
        </w:rPr>
        <w:t xml:space="preserve"> Юрьевецкого  </w:t>
      </w:r>
    </w:p>
    <w:p w:rsidR="00DA61A0" w:rsidRDefault="00114F79" w:rsidP="00FB7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EB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</w:t>
      </w:r>
      <w:r w:rsidR="00052EB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77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1681">
        <w:rPr>
          <w:rFonts w:ascii="Times New Roman" w:hAnsi="Times New Roman" w:cs="Times New Roman"/>
          <w:b/>
          <w:sz w:val="28"/>
          <w:szCs w:val="28"/>
        </w:rPr>
        <w:t>Ю.И</w:t>
      </w:r>
      <w:r w:rsidR="00CF7E34" w:rsidRPr="00052EB5">
        <w:rPr>
          <w:rFonts w:ascii="Times New Roman" w:hAnsi="Times New Roman" w:cs="Times New Roman"/>
          <w:b/>
          <w:sz w:val="28"/>
          <w:szCs w:val="28"/>
        </w:rPr>
        <w:t>.</w:t>
      </w:r>
      <w:r w:rsidR="0005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681">
        <w:rPr>
          <w:rFonts w:ascii="Times New Roman" w:hAnsi="Times New Roman" w:cs="Times New Roman"/>
          <w:b/>
          <w:sz w:val="28"/>
          <w:szCs w:val="28"/>
        </w:rPr>
        <w:t>Тимошенко</w:t>
      </w:r>
      <w:r w:rsidRPr="00052EB5">
        <w:rPr>
          <w:rFonts w:ascii="Times New Roman" w:hAnsi="Times New Roman" w:cs="Times New Roman"/>
          <w:b/>
          <w:sz w:val="28"/>
          <w:szCs w:val="28"/>
        </w:rPr>
        <w:br/>
      </w:r>
    </w:p>
    <w:p w:rsidR="007F1681" w:rsidRDefault="007F1681" w:rsidP="007F16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1A0" w:rsidRDefault="00600DDD" w:rsidP="007F16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DA61A0" w:rsidRPr="00DA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1681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DA61A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1A0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A61A0" w:rsidRPr="00DA61A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  <w:r w:rsidRPr="00DA6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1A0" w:rsidRPr="00DA61A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61A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D4419">
        <w:rPr>
          <w:rFonts w:ascii="Times New Roman" w:eastAsia="Times New Roman" w:hAnsi="Times New Roman" w:cs="Times New Roman"/>
          <w:sz w:val="24"/>
          <w:szCs w:val="24"/>
        </w:rPr>
        <w:t>15.04.2019 № 131</w:t>
      </w:r>
    </w:p>
    <w:p w:rsidR="00DA61A0" w:rsidRDefault="00DA61A0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792" w:rsidRPr="00DA61A0" w:rsidRDefault="001C0792" w:rsidP="00DA61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DDD" w:rsidRPr="00600DDD" w:rsidRDefault="00600DDD" w:rsidP="0060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DD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F1681" w:rsidRPr="007F1681" w:rsidRDefault="007F1681" w:rsidP="008F11F0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68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учебно-консультационном пункте по гражданской обороне,</w:t>
      </w:r>
    </w:p>
    <w:p w:rsidR="00600DDD" w:rsidRPr="007F1681" w:rsidRDefault="007F1681" w:rsidP="007F1681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681">
        <w:rPr>
          <w:rFonts w:ascii="Times New Roman" w:eastAsia="Times New Roman" w:hAnsi="Times New Roman" w:cs="Times New Roman"/>
          <w:b/>
          <w:bCs/>
          <w:sz w:val="28"/>
          <w:szCs w:val="28"/>
        </w:rPr>
        <w:t>чрезвычайным ситуациям</w:t>
      </w:r>
      <w:r w:rsidR="008F11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1681">
        <w:rPr>
          <w:rFonts w:ascii="Times New Roman" w:eastAsia="Times New Roman" w:hAnsi="Times New Roman" w:cs="Times New Roman"/>
          <w:b/>
          <w:bCs/>
          <w:sz w:val="28"/>
          <w:szCs w:val="28"/>
        </w:rPr>
        <w:t>и пожарной безопасности на территории Юрьевецкого муниципального района</w:t>
      </w:r>
    </w:p>
    <w:p w:rsidR="007F1681" w:rsidRDefault="007F1681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3D8B" w:rsidRPr="00A33D8B" w:rsidRDefault="00A33D8B" w:rsidP="00C15AA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A33D8B" w:rsidRPr="00A33D8B" w:rsidRDefault="00A33D8B" w:rsidP="00A33D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25D4A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225D4A" w:rsidRPr="00225D4A">
        <w:t xml:space="preserve"> </w:t>
      </w:r>
      <w:r w:rsidR="00225D4A">
        <w:rPr>
          <w:rFonts w:ascii="Times New Roman" w:eastAsia="Times New Roman" w:hAnsi="Times New Roman" w:cs="Times New Roman"/>
          <w:spacing w:val="2"/>
          <w:sz w:val="28"/>
          <w:szCs w:val="28"/>
        </w:rPr>
        <w:t>Учебно-консультационный пункт по гражданской обороне, чрезвычайным ситуациям и пожарной безопасности на территории Юрьевецкого муниципального района (далее –</w:t>
      </w:r>
      <w:r w:rsidR="009804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25D4A">
        <w:rPr>
          <w:rFonts w:ascii="Times New Roman" w:eastAsia="Times New Roman" w:hAnsi="Times New Roman" w:cs="Times New Roman"/>
          <w:spacing w:val="2"/>
          <w:sz w:val="28"/>
          <w:szCs w:val="28"/>
        </w:rPr>
        <w:t>УКП) предназначен для подготовки лиц, не занятых в сфере производства и обслуживания (далее – неработающее население).</w:t>
      </w:r>
    </w:p>
    <w:p w:rsidR="00225D4A" w:rsidRDefault="00225D4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неработающему населению относятся:</w:t>
      </w:r>
    </w:p>
    <w:p w:rsidR="00225D4A" w:rsidRDefault="00E920C6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225D4A">
        <w:rPr>
          <w:rFonts w:ascii="Times New Roman" w:eastAsia="Times New Roman" w:hAnsi="Times New Roman" w:cs="Times New Roman"/>
          <w:spacing w:val="2"/>
          <w:sz w:val="28"/>
          <w:szCs w:val="28"/>
        </w:rPr>
        <w:t>еработающие пенсионеры;</w:t>
      </w:r>
    </w:p>
    <w:p w:rsidR="00225D4A" w:rsidRDefault="00225D4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временно не работающие граждане трудоспособного возраста, не зарегистрированные в службе занятости;</w:t>
      </w:r>
    </w:p>
    <w:p w:rsidR="00225D4A" w:rsidRDefault="00E920C6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25D4A">
        <w:rPr>
          <w:rFonts w:ascii="Times New Roman" w:eastAsia="Times New Roman" w:hAnsi="Times New Roman" w:cs="Times New Roman"/>
          <w:spacing w:val="2"/>
          <w:sz w:val="28"/>
          <w:szCs w:val="28"/>
        </w:rPr>
        <w:t>раждане трудоспособного возраста, имеющие официальный статус безработных.</w:t>
      </w:r>
    </w:p>
    <w:p w:rsidR="00A33D8B" w:rsidRDefault="00A33D8B" w:rsidP="007B2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7B29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Общее руководство подготовкой неработающего населения по</w:t>
      </w:r>
      <w:r w:rsidR="007B29D2" w:rsidRPr="007B29D2">
        <w:t xml:space="preserve"> </w:t>
      </w:r>
      <w:r w:rsidR="007B29D2" w:rsidRPr="007B29D2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гражданской обороне, чрезвычайным ситуациям и пожарной безопасности</w:t>
      </w:r>
      <w:r w:rsidR="007B29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 структурное подразделение администрации Юрьевецкого муниципального района, уполномоченное на решение задач в области ГО ЧС</w:t>
      </w:r>
      <w:r w:rsidRPr="00A33D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29D2" w:rsidRDefault="007B29D2" w:rsidP="007B2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9D2" w:rsidRDefault="007B29D2" w:rsidP="00C1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Основные задачи УКП</w:t>
      </w:r>
    </w:p>
    <w:p w:rsidR="007B29D2" w:rsidRPr="007B29D2" w:rsidRDefault="007B29D2" w:rsidP="007B29D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3D8B" w:rsidRDefault="007B29D2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Основная цель создания УКП – обеспечение необходимых условий и организация подготовки неработающего населения по вопросам гражданской обороны (далее – ГО), защиты от чрезвычайных ситуаций и пожарной безопасности (далее – ЧС)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B29D2" w:rsidRDefault="007B29D2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 Выработка практических навыков действий неработающего населения в условиях опасностей</w:t>
      </w:r>
      <w:r w:rsidR="006952CF">
        <w:rPr>
          <w:rFonts w:ascii="Times New Roman" w:eastAsia="Times New Roman" w:hAnsi="Times New Roman" w:cs="Times New Roman"/>
          <w:spacing w:val="2"/>
          <w:sz w:val="28"/>
          <w:szCs w:val="28"/>
        </w:rPr>
        <w:t>, возникающих при военных конфликтах или в следствии этих конфликтов, а также при ЧС природного и техногенного характера.</w:t>
      </w:r>
    </w:p>
    <w:p w:rsidR="006952CF" w:rsidRDefault="006952CF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 Повышение уровня морально-психологического состояния неработающего населения в условиях угрозы и возникновения ЧС, а также при ликвидации их последствий.</w:t>
      </w:r>
    </w:p>
    <w:p w:rsidR="006952CF" w:rsidRDefault="006952CF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 Пропаганда знаний среди</w:t>
      </w:r>
      <w:r w:rsidRPr="006952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неработающего населения в области </w:t>
      </w:r>
      <w:r w:rsidRPr="006952CF">
        <w:rPr>
          <w:rFonts w:ascii="Times New Roman" w:eastAsia="Times New Roman" w:hAnsi="Times New Roman" w:cs="Times New Roman"/>
          <w:spacing w:val="2"/>
          <w:sz w:val="28"/>
          <w:szCs w:val="28"/>
        </w:rPr>
        <w:t>ГО ЧС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952CF" w:rsidRDefault="006952CF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30B6" w:rsidRDefault="002430B6" w:rsidP="002430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30B6" w:rsidRDefault="002430B6" w:rsidP="002430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430B6" w:rsidRDefault="002430B6" w:rsidP="002430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3D8B" w:rsidRDefault="006952CF" w:rsidP="002430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Организация работы УКП</w:t>
      </w:r>
    </w:p>
    <w:p w:rsidR="002430B6" w:rsidRPr="00A33D8B" w:rsidRDefault="002430B6" w:rsidP="002430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804AA" w:rsidRDefault="006952CF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3.1. Методическое руководство по организации работы УКП осуществляет </w:t>
      </w:r>
      <w:r w:rsidRPr="006952CF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структурное подразделение администрации Юрьевецкого муниципального района, уполномоченное на решение задач в области ГО ЧС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33D8B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 Руководитель учреждения (организации), на базе которого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разворачивае</w:t>
      </w:r>
      <w:r w:rsidR="00424D80">
        <w:rPr>
          <w:rFonts w:ascii="Times New Roman" w:eastAsia="Times New Roman" w:hAnsi="Times New Roman" w:cs="Times New Roman"/>
          <w:spacing w:val="2"/>
          <w:sz w:val="28"/>
          <w:szCs w:val="28"/>
        </w:rPr>
        <w:t>тся УКП своим решением определяе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т:</w:t>
      </w:r>
    </w:p>
    <w:p w:rsidR="009804AA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начальника УКП;</w:t>
      </w:r>
    </w:p>
    <w:p w:rsidR="009804AA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место расположения помещений УКП, используемых для подготовки неработающего населения;</w:t>
      </w:r>
    </w:p>
    <w:p w:rsidR="009804AA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порядок работы УКП;</w:t>
      </w:r>
    </w:p>
    <w:p w:rsidR="009804AA" w:rsidRPr="00A33D8B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порядок проведения занятий, консультаций, тренировок по вопросам в области ГО ЧС</w:t>
      </w:r>
      <w:r w:rsidR="00424D80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специалистов для обучения неработающего населения.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A33D8B" w:rsidRDefault="006952CF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424D80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804AA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Непосредственным организатором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подготовки неработающего населения</w:t>
      </w:r>
      <w:r w:rsidRPr="006952CF">
        <w:t xml:space="preserve"> </w:t>
      </w:r>
      <w:r w:rsidRPr="006952CF">
        <w:rPr>
          <w:rFonts w:ascii="Times New Roman" w:eastAsia="Times New Roman" w:hAnsi="Times New Roman" w:cs="Times New Roman"/>
          <w:spacing w:val="2"/>
          <w:sz w:val="28"/>
          <w:szCs w:val="28"/>
        </w:rPr>
        <w:t>в области ГО ЧС</w:t>
      </w:r>
      <w:r w:rsidR="009804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является начальник</w:t>
      </w:r>
      <w:r w:rsidR="009804A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УКП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F1DFE" w:rsidRPr="00A33D8B" w:rsidRDefault="002F1DFE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3.4. Финансовые и материальные расходы, связанные с организацией работы УКП, производятся за счет бюджетов Юрьевецкого муниципального района и Юрьевецкого городского поселения.</w:t>
      </w:r>
    </w:p>
    <w:p w:rsidR="00A33D8B" w:rsidRDefault="009804AA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2F1DFE">
        <w:rPr>
          <w:rFonts w:ascii="Times New Roman" w:eastAsia="Times New Roman" w:hAnsi="Times New Roman" w:cs="Times New Roman"/>
          <w:spacing w:val="2"/>
          <w:sz w:val="28"/>
          <w:szCs w:val="28"/>
        </w:rPr>
        <w:t>.5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0E67D1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Подготовка неработающего населения</w:t>
      </w:r>
      <w:r w:rsidR="000E67D1" w:rsidRPr="000E67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E67D1">
        <w:rPr>
          <w:rFonts w:ascii="Times New Roman" w:eastAsia="Times New Roman" w:hAnsi="Times New Roman" w:cs="Times New Roman"/>
          <w:spacing w:val="2"/>
          <w:sz w:val="28"/>
          <w:szCs w:val="28"/>
        </w:rPr>
        <w:t>в области ГО ЧС осуществляется путем:</w:t>
      </w:r>
    </w:p>
    <w:p w:rsidR="000E67D1" w:rsidRDefault="000E67D1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занятий;</w:t>
      </w:r>
    </w:p>
    <w:p w:rsidR="000E67D1" w:rsidRDefault="000E67D1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пропагандистских и агитационных мероприятий (беседы, лекции, консультации);</w:t>
      </w:r>
    </w:p>
    <w:p w:rsidR="000E67D1" w:rsidRDefault="000E67D1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проведения учений и тренировок.</w:t>
      </w:r>
    </w:p>
    <w:p w:rsidR="000E67D1" w:rsidRDefault="002F1DFE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3.6</w:t>
      </w:r>
      <w:r w:rsidR="000E67D1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Основное внимание при подготовке неработающего населения в УКП обращается на морально-психологическую подготовку при действиях в ЧС природного и техногенного характера для данной местности, а также защите от опасностей, возникающих при военных конфликтах или в следствии этих конфликтов.</w:t>
      </w:r>
    </w:p>
    <w:p w:rsidR="000E67D1" w:rsidRDefault="002F1DFE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3.7</w:t>
      </w:r>
      <w:r w:rsidR="000E67D1">
        <w:rPr>
          <w:rFonts w:ascii="Times New Roman" w:eastAsia="Times New Roman" w:hAnsi="Times New Roman" w:cs="Times New Roman"/>
          <w:spacing w:val="2"/>
          <w:sz w:val="28"/>
          <w:szCs w:val="28"/>
        </w:rPr>
        <w:t>. Для проведения занятий начальником УКП формируются учебные группы</w:t>
      </w:r>
      <w:r w:rsidR="00E56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численностью по 10-12 человек.</w:t>
      </w:r>
    </w:p>
    <w:p w:rsidR="00E56636" w:rsidRDefault="002F1DFE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3.8</w:t>
      </w:r>
      <w:r w:rsidR="00E56636">
        <w:rPr>
          <w:rFonts w:ascii="Times New Roman" w:eastAsia="Times New Roman" w:hAnsi="Times New Roman" w:cs="Times New Roman"/>
          <w:spacing w:val="2"/>
          <w:sz w:val="28"/>
          <w:szCs w:val="28"/>
        </w:rPr>
        <w:t>. Основным документом, планирующим подготовку неработающего населения в области ГО ЧС в УКП является расписание занятий и консультаций, составленное из расчета 12 часов на учебный год.</w:t>
      </w:r>
    </w:p>
    <w:p w:rsidR="00E56636" w:rsidRDefault="00E56636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Расписание занятий согласовывается со структурным подразделением администрации Юрьевецкого муниципального района, уполномоченным на решение задач в области ГО ЧС.</w:t>
      </w:r>
    </w:p>
    <w:p w:rsidR="00E56636" w:rsidRDefault="002F1DFE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3.9</w:t>
      </w:r>
      <w:r w:rsidR="00E56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за работой УКП осуществляется </w:t>
      </w:r>
      <w:r w:rsidR="00E56636" w:rsidRPr="00E56636">
        <w:rPr>
          <w:rFonts w:ascii="Times New Roman" w:eastAsia="Times New Roman" w:hAnsi="Times New Roman" w:cs="Times New Roman"/>
          <w:spacing w:val="2"/>
          <w:sz w:val="28"/>
          <w:szCs w:val="28"/>
        </w:rPr>
        <w:t>структурным подразделением администрации Юрьевецкого муниципального района, уполномоченным на решение задач в области ГО ЧС.</w:t>
      </w:r>
    </w:p>
    <w:p w:rsidR="00E56636" w:rsidRDefault="00E56636" w:rsidP="000E67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56636" w:rsidRDefault="00E56636" w:rsidP="00C15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 Учебно-материальная база УКП</w:t>
      </w:r>
    </w:p>
    <w:p w:rsidR="00E56636" w:rsidRPr="00A33D8B" w:rsidRDefault="00E56636" w:rsidP="00E5663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33D8B" w:rsidRPr="00A33D8B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</w:t>
      </w:r>
      <w:r w:rsidR="00E56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Учебно-материальная база УКП включает: технические средства подготовки, стенды, учебные наглядные пособия, средства индивидуальной </w:t>
      </w:r>
      <w:r w:rsidR="00E5663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защиты, учебно-методическую литературу и другие информационные материалы </w:t>
      </w:r>
      <w:r w:rsidR="001602A4">
        <w:rPr>
          <w:rFonts w:ascii="Times New Roman" w:eastAsia="Times New Roman" w:hAnsi="Times New Roman" w:cs="Times New Roman"/>
          <w:spacing w:val="2"/>
          <w:sz w:val="28"/>
          <w:szCs w:val="28"/>
        </w:rPr>
        <w:t>в области ГО ЧС.</w:t>
      </w:r>
    </w:p>
    <w:p w:rsidR="001602A4" w:rsidRDefault="00A33D8B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</w:t>
      </w:r>
      <w:r w:rsidR="001602A4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Помещения УКП оборудуются стендами, плакатами, на которых отражаются основные вопросы тематики подготовки в области ГО ЧС: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«Схема (карта) размещения УКП»;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«Права и обязанности граждан в области ГО ЧС»: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«Сигналы ГО и действия по ним»;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«Классификация ЧС и основные способы защиты населения от них»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«Соблюдение мер пожарной безопасности»;</w:t>
      </w:r>
    </w:p>
    <w:p w:rsidR="00A33D8B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«Оказание само- и взаимопомощи при ЧС»</w:t>
      </w:r>
      <w:r w:rsidR="00A33D8B" w:rsidRPr="00A33D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 Для проведения занятий в УКП применяются следующее учебное имущество: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противогазы для взрослых и детей;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камера защитная детская;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респиратор;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аптечка индивидуальная;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огнетушитель;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ватно-марлевые повязки;</w:t>
      </w:r>
    </w:p>
    <w:p w:rsidR="001602A4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бинты, вата и другие материалы для изготовления простейших средств индивидуальной защиты.</w:t>
      </w:r>
    </w:p>
    <w:p w:rsidR="009057DD" w:rsidRDefault="001602A4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4.4. Применительно к тематике подготовки в области ГО ЧС для повышения наглядности в обеспечении самостоятельной работы подгота</w:t>
      </w:r>
      <w:r w:rsidR="009057D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ливаемых в УКП должны быть в наличии плакаты, схемы, видеофильмы, выписки из законодательных и нормативных актов, памятки, рекомендации, уче</w:t>
      </w:r>
      <w:r w:rsidR="009057DD">
        <w:rPr>
          <w:rFonts w:ascii="Times New Roman" w:eastAsia="Times New Roman" w:hAnsi="Times New Roman" w:cs="Times New Roman"/>
          <w:spacing w:val="2"/>
          <w:sz w:val="28"/>
          <w:szCs w:val="28"/>
        </w:rPr>
        <w:t>бно-методические пособия.</w:t>
      </w:r>
    </w:p>
    <w:p w:rsidR="009057DD" w:rsidRDefault="009057DD" w:rsidP="00A33D8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602A4" w:rsidRDefault="009057DD" w:rsidP="00C15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Документационное сопровождение работы УКП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5.1. В УКП должны находиться следующие документы: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приказ начальника УКП «Об организации работы УКП по подготовке неработающего населения»;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Положение об УКП в области ГО ЧС;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план работы УКП на год;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распорядок дня работы УКП;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расписание занятий и консультаций в УКП;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журнал учета занятий в УКП;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списки подготавливаемых в УКП граждан с указанием адресов и телефонов.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57DD" w:rsidRDefault="009057DD" w:rsidP="00C15A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Обязанности начальника УКП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6.1. Начальник УКП обязан: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обеспечивать организацию работы УКП согласно утвержденному плану работы УКП на год;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обеспечивать контроль за ходом подготовки неработающего населения путем проведения тестирования и оказания индивидуальной помощи при подготовке в УКП;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взаимодействовать со структурным подразделением администрации Юрьевецкого муниципального района, уполномоченным на решение задач в области ГО ЧС</w:t>
      </w:r>
      <w:r w:rsidR="00314F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вопросам подготовки неработающего населения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057DD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14F4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15A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вести журнал учета проведения занятий и консультаций </w:t>
      </w:r>
      <w:proofErr w:type="gramStart"/>
      <w:r w:rsidR="00C15AAE">
        <w:rPr>
          <w:rFonts w:ascii="Times New Roman" w:eastAsia="Times New Roman" w:hAnsi="Times New Roman" w:cs="Times New Roman"/>
          <w:spacing w:val="2"/>
          <w:sz w:val="28"/>
          <w:szCs w:val="28"/>
        </w:rPr>
        <w:t>с последующие передачей</w:t>
      </w:r>
      <w:proofErr w:type="gramEnd"/>
      <w:r w:rsidR="00C15A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в структурное подразделение администрации Юрьевецкого муниципального района, уполномоченное на решение задач в области ГО ЧС в срок не позднее 20 декабря отчетного года;</w:t>
      </w:r>
    </w:p>
    <w:p w:rsidR="00C15AAE" w:rsidRDefault="00C15AAE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обеспечивать информирование о деятельности УКП и доведение до неработающего населения расписания занятий в УКП с указанием темы и даты проведения путем размещения информации на информационном стенде;</w:t>
      </w:r>
    </w:p>
    <w:p w:rsidR="00C15AAE" w:rsidRDefault="00C15AAE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вести учет неработающего населения, подготавливаемого в УКП;</w:t>
      </w:r>
    </w:p>
    <w:p w:rsidR="00C15AAE" w:rsidRDefault="00C15AAE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обеспечивать защиту персональных данных. Подготавливаемых в УКП;</w:t>
      </w:r>
    </w:p>
    <w:p w:rsidR="00C15AAE" w:rsidRDefault="00C15AAE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представлять в структурное подразделение администрации Юрьевецкого муниципального района, уполномоченное на решение задач в области ГО ЧС не позднее 20 января года, следующего за отчетным информацию о выполнении плана работы УКП за год.</w:t>
      </w:r>
    </w:p>
    <w:p w:rsidR="009057DD" w:rsidRPr="00A33D8B" w:rsidRDefault="009057DD" w:rsidP="009057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A4898" w:rsidRDefault="004A4898" w:rsidP="009A1A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A4898" w:rsidSect="00732796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 w15:restartNumberingAfterBreak="0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B2"/>
    <w:rsid w:val="00012F25"/>
    <w:rsid w:val="00041325"/>
    <w:rsid w:val="00052EB5"/>
    <w:rsid w:val="00075200"/>
    <w:rsid w:val="000C744F"/>
    <w:rsid w:val="000D0CC5"/>
    <w:rsid w:val="000E67D1"/>
    <w:rsid w:val="000F3F2A"/>
    <w:rsid w:val="00114F79"/>
    <w:rsid w:val="00134983"/>
    <w:rsid w:val="001602A4"/>
    <w:rsid w:val="001913E2"/>
    <w:rsid w:val="001C0792"/>
    <w:rsid w:val="001F789D"/>
    <w:rsid w:val="00212026"/>
    <w:rsid w:val="00225D4A"/>
    <w:rsid w:val="002410C8"/>
    <w:rsid w:val="002430B6"/>
    <w:rsid w:val="002712CC"/>
    <w:rsid w:val="002D4945"/>
    <w:rsid w:val="002F1DFE"/>
    <w:rsid w:val="00314F42"/>
    <w:rsid w:val="003175CD"/>
    <w:rsid w:val="003C1FAC"/>
    <w:rsid w:val="003E41C5"/>
    <w:rsid w:val="00424D80"/>
    <w:rsid w:val="00434AF4"/>
    <w:rsid w:val="0045247A"/>
    <w:rsid w:val="00465DB3"/>
    <w:rsid w:val="004A4898"/>
    <w:rsid w:val="004D4419"/>
    <w:rsid w:val="004E2D5D"/>
    <w:rsid w:val="004F3FDA"/>
    <w:rsid w:val="00504D74"/>
    <w:rsid w:val="00583AB3"/>
    <w:rsid w:val="005E503A"/>
    <w:rsid w:val="005F6B8A"/>
    <w:rsid w:val="00600DDD"/>
    <w:rsid w:val="00601E2B"/>
    <w:rsid w:val="00626BB5"/>
    <w:rsid w:val="00631F02"/>
    <w:rsid w:val="00654DC8"/>
    <w:rsid w:val="00681C49"/>
    <w:rsid w:val="006847B9"/>
    <w:rsid w:val="006952CF"/>
    <w:rsid w:val="006B539D"/>
    <w:rsid w:val="006C3760"/>
    <w:rsid w:val="006C404F"/>
    <w:rsid w:val="00732796"/>
    <w:rsid w:val="007627D0"/>
    <w:rsid w:val="0076398D"/>
    <w:rsid w:val="0079565A"/>
    <w:rsid w:val="007B29D2"/>
    <w:rsid w:val="007F081C"/>
    <w:rsid w:val="007F1681"/>
    <w:rsid w:val="00817150"/>
    <w:rsid w:val="00840A24"/>
    <w:rsid w:val="00841180"/>
    <w:rsid w:val="008454C3"/>
    <w:rsid w:val="008462B2"/>
    <w:rsid w:val="00854294"/>
    <w:rsid w:val="008860DF"/>
    <w:rsid w:val="008E00AF"/>
    <w:rsid w:val="008F11F0"/>
    <w:rsid w:val="009057DD"/>
    <w:rsid w:val="00942717"/>
    <w:rsid w:val="009804AA"/>
    <w:rsid w:val="009A1ABD"/>
    <w:rsid w:val="00A12D9F"/>
    <w:rsid w:val="00A33D8B"/>
    <w:rsid w:val="00A461D1"/>
    <w:rsid w:val="00B042EF"/>
    <w:rsid w:val="00B515CA"/>
    <w:rsid w:val="00B753FE"/>
    <w:rsid w:val="00BA1AC6"/>
    <w:rsid w:val="00BA3441"/>
    <w:rsid w:val="00BC6594"/>
    <w:rsid w:val="00C15AAE"/>
    <w:rsid w:val="00C4438F"/>
    <w:rsid w:val="00C470F2"/>
    <w:rsid w:val="00C757EB"/>
    <w:rsid w:val="00C86E0F"/>
    <w:rsid w:val="00CF0404"/>
    <w:rsid w:val="00CF7E34"/>
    <w:rsid w:val="00D0609C"/>
    <w:rsid w:val="00D30E67"/>
    <w:rsid w:val="00D421E9"/>
    <w:rsid w:val="00D877A0"/>
    <w:rsid w:val="00DA61A0"/>
    <w:rsid w:val="00DB7196"/>
    <w:rsid w:val="00DF2555"/>
    <w:rsid w:val="00DF40B3"/>
    <w:rsid w:val="00E51209"/>
    <w:rsid w:val="00E56636"/>
    <w:rsid w:val="00E8704B"/>
    <w:rsid w:val="00E920C6"/>
    <w:rsid w:val="00F43FBB"/>
    <w:rsid w:val="00F9027E"/>
    <w:rsid w:val="00F94416"/>
    <w:rsid w:val="00FA5447"/>
    <w:rsid w:val="00FB77E6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04DF4-8BA6-4224-A5F4-327BB84B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6C3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Елена</cp:lastModifiedBy>
  <cp:revision>2</cp:revision>
  <cp:lastPrinted>2019-04-15T11:41:00Z</cp:lastPrinted>
  <dcterms:created xsi:type="dcterms:W3CDTF">2019-04-18T08:20:00Z</dcterms:created>
  <dcterms:modified xsi:type="dcterms:W3CDTF">2019-04-18T08:20:00Z</dcterms:modified>
</cp:coreProperties>
</file>