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Default="00D814E3" w:rsidP="00D814E3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Default="00D814E3" w:rsidP="00D814E3">
      <w:pPr>
        <w:jc w:val="center"/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ЮРЬЕВЕЦКОГО  МУНИЦИПАЛЬНОГО РАЙОНА</w:t>
      </w: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D814E3" w:rsidRDefault="002E2979" w:rsidP="00D814E3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-26.5pt,10.8pt" to="477.5pt,10.8pt" strokeweight="2.25pt"/>
        </w:pict>
      </w:r>
    </w:p>
    <w:p w:rsidR="00D814E3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4E3" w:rsidRPr="002E2979" w:rsidRDefault="00D814E3" w:rsidP="00D814E3">
      <w:pPr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</w:t>
      </w:r>
      <w:r w:rsidR="002E2979">
        <w:rPr>
          <w:sz w:val="24"/>
          <w:szCs w:val="24"/>
          <w:u w:val="single"/>
        </w:rPr>
        <w:t>08.09.2014 г.</w:t>
      </w:r>
      <w:r w:rsidR="006005B3">
        <w:rPr>
          <w:sz w:val="24"/>
          <w:szCs w:val="24"/>
        </w:rPr>
        <w:t xml:space="preserve"> №</w:t>
      </w:r>
      <w:bookmarkStart w:id="0" w:name="_GoBack"/>
      <w:r w:rsidR="006005B3" w:rsidRPr="002E2979">
        <w:rPr>
          <w:sz w:val="24"/>
          <w:szCs w:val="24"/>
          <w:u w:val="single"/>
        </w:rPr>
        <w:t>525</w:t>
      </w:r>
    </w:p>
    <w:bookmarkEnd w:id="0"/>
    <w:p w:rsidR="00D814E3" w:rsidRDefault="00824BBA" w:rsidP="00D814E3">
      <w:r>
        <w:t xml:space="preserve">        г. Юрьевец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F179AE" w:rsidP="00CA098D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557E1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администрации Юрьевецкого муниципального района Ивановской области от </w:t>
      </w:r>
      <w:r w:rsidR="00CA098D" w:rsidRPr="00CA098D">
        <w:rPr>
          <w:b/>
          <w:sz w:val="28"/>
          <w:szCs w:val="28"/>
        </w:rPr>
        <w:t xml:space="preserve">20.12.2012 г. № 704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исполнению муниципальной услуги </w:t>
      </w:r>
      <w:r w:rsidR="00CA098D" w:rsidRPr="00CA098D">
        <w:rPr>
          <w:b/>
          <w:bCs/>
          <w:sz w:val="28"/>
          <w:szCs w:val="28"/>
        </w:rPr>
        <w:t>«В</w:t>
      </w:r>
      <w:r w:rsidR="00CA098D" w:rsidRPr="00CA098D">
        <w:rPr>
          <w:b/>
          <w:color w:val="000000"/>
          <w:sz w:val="28"/>
          <w:szCs w:val="28"/>
        </w:rPr>
        <w:t>ыдача разрешений на строительство, реконструкцию и капитальный ремонт объектов капитального строительства</w:t>
      </w:r>
      <w:r w:rsidR="00CA098D" w:rsidRPr="00CA098D">
        <w:rPr>
          <w:b/>
          <w:bCs/>
          <w:sz w:val="28"/>
          <w:szCs w:val="28"/>
        </w:rPr>
        <w:t>»</w:t>
      </w:r>
      <w:r w:rsidR="00CA098D" w:rsidRPr="00CA098D">
        <w:rPr>
          <w:b/>
          <w:sz w:val="28"/>
          <w:szCs w:val="28"/>
        </w:rPr>
        <w:t>»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557E1">
        <w:rPr>
          <w:sz w:val="28"/>
          <w:szCs w:val="28"/>
        </w:rPr>
        <w:t>Протеста</w:t>
      </w:r>
      <w:r>
        <w:rPr>
          <w:sz w:val="28"/>
          <w:szCs w:val="28"/>
        </w:rPr>
        <w:t xml:space="preserve"> </w:t>
      </w:r>
      <w:r w:rsidR="002557E1">
        <w:rPr>
          <w:sz w:val="28"/>
          <w:szCs w:val="28"/>
        </w:rPr>
        <w:t xml:space="preserve"> прокуратуры </w:t>
      </w:r>
      <w:r w:rsidR="00CA098D">
        <w:rPr>
          <w:sz w:val="28"/>
          <w:szCs w:val="28"/>
        </w:rPr>
        <w:t xml:space="preserve">Юрьевецкого муниципального района </w:t>
      </w:r>
      <w:r w:rsidR="002557E1">
        <w:rPr>
          <w:sz w:val="28"/>
          <w:szCs w:val="28"/>
        </w:rPr>
        <w:t xml:space="preserve">от </w:t>
      </w:r>
      <w:r w:rsidR="00CA098D" w:rsidRPr="00CA098D">
        <w:rPr>
          <w:sz w:val="28"/>
          <w:szCs w:val="28"/>
        </w:rPr>
        <w:t>18.08.2014 г. № 02-18-1-14</w:t>
      </w:r>
      <w:r w:rsidR="002557E1">
        <w:rPr>
          <w:sz w:val="28"/>
          <w:szCs w:val="28"/>
        </w:rPr>
        <w:t xml:space="preserve"> на постановление администрации Юрьевецкого муниципального района </w:t>
      </w:r>
      <w:r w:rsidR="00CA098D" w:rsidRPr="00CA098D">
        <w:rPr>
          <w:sz w:val="28"/>
          <w:szCs w:val="28"/>
        </w:rPr>
        <w:t xml:space="preserve">от 20.12.2012 г. № 704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исполнению муниципальной услуги </w:t>
      </w:r>
      <w:r w:rsidR="00CA098D" w:rsidRPr="00CA098D">
        <w:rPr>
          <w:bCs/>
          <w:sz w:val="28"/>
          <w:szCs w:val="28"/>
        </w:rPr>
        <w:t>«В</w:t>
      </w:r>
      <w:r w:rsidR="00CA098D" w:rsidRPr="00CA098D">
        <w:rPr>
          <w:color w:val="000000"/>
          <w:sz w:val="28"/>
          <w:szCs w:val="28"/>
        </w:rPr>
        <w:t>ыдача разрешений на строительство, реконструкцию и капитальный ремонт объектов капитального строительства</w:t>
      </w:r>
      <w:r w:rsidR="00CA098D" w:rsidRPr="00CA098D">
        <w:rPr>
          <w:bCs/>
          <w:sz w:val="28"/>
          <w:szCs w:val="28"/>
        </w:rPr>
        <w:t>»</w:t>
      </w:r>
      <w:r w:rsidR="00CA098D" w:rsidRPr="00CA098D">
        <w:rPr>
          <w:sz w:val="28"/>
          <w:szCs w:val="28"/>
        </w:rPr>
        <w:t>»</w:t>
      </w:r>
      <w:r w:rsidR="00D814E3">
        <w:rPr>
          <w:sz w:val="28"/>
          <w:szCs w:val="28"/>
        </w:rPr>
        <w:t xml:space="preserve">, </w:t>
      </w:r>
    </w:p>
    <w:p w:rsidR="00770C2B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</w:p>
    <w:p w:rsidR="00C91C17" w:rsidRDefault="00A15393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15393" w:rsidRPr="00C91C17" w:rsidRDefault="00A15393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</w:p>
    <w:p w:rsidR="00C91C17" w:rsidRDefault="00C91C17" w:rsidP="00C91C17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82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Юрьевецкого муниципального района Ивановской области </w:t>
      </w:r>
      <w:r w:rsidR="00CA098D">
        <w:rPr>
          <w:sz w:val="28"/>
          <w:szCs w:val="28"/>
        </w:rPr>
        <w:t>от</w:t>
      </w:r>
      <w:r w:rsidR="00CA098D" w:rsidRPr="00CA098D">
        <w:rPr>
          <w:sz w:val="28"/>
          <w:szCs w:val="28"/>
        </w:rPr>
        <w:t xml:space="preserve"> 20.12.2012 г. № 704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исполнению муниципальной услуги </w:t>
      </w:r>
      <w:r w:rsidR="00CA098D" w:rsidRPr="00CA098D">
        <w:rPr>
          <w:bCs/>
          <w:sz w:val="28"/>
          <w:szCs w:val="28"/>
        </w:rPr>
        <w:t>«В</w:t>
      </w:r>
      <w:r w:rsidR="00CA098D" w:rsidRPr="00CA098D">
        <w:rPr>
          <w:color w:val="000000"/>
          <w:sz w:val="28"/>
          <w:szCs w:val="28"/>
        </w:rPr>
        <w:t>ыдача разрешений на строительство, реконструкцию и капитальный ремонт объектов капитального строительства</w:t>
      </w:r>
      <w:r w:rsidR="00CA098D" w:rsidRPr="00CA098D">
        <w:rPr>
          <w:bCs/>
          <w:sz w:val="28"/>
          <w:szCs w:val="28"/>
        </w:rPr>
        <w:t>»</w:t>
      </w:r>
      <w:r w:rsidR="00CA098D" w:rsidRPr="00CA098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="006722E1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91C17" w:rsidRDefault="00C91C17" w:rsidP="00DA0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4F4E6B">
        <w:rPr>
          <w:sz w:val="28"/>
          <w:szCs w:val="28"/>
        </w:rPr>
        <w:t>И</w:t>
      </w:r>
      <w:proofErr w:type="gramEnd"/>
      <w:r w:rsidR="004F4E6B">
        <w:rPr>
          <w:sz w:val="28"/>
          <w:szCs w:val="28"/>
        </w:rPr>
        <w:t>з п.2.6.1 исключить третий абзац «- копия документа, удостоверяющего личность заявителя», а также с четырнадцатого абзаца раздел «К документам, удостоверяющим личность заявителя, относится:»;</w:t>
      </w:r>
    </w:p>
    <w:p w:rsidR="004E7681" w:rsidRDefault="004F4E6B" w:rsidP="004F4E6B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1.2. Пятый абзац п.2.6.1 читать в следующей редакции: </w:t>
      </w:r>
      <w:r w:rsidRPr="004F4E6B">
        <w:rPr>
          <w:sz w:val="28"/>
          <w:szCs w:val="28"/>
        </w:rPr>
        <w:t>«</w:t>
      </w:r>
      <w:r w:rsidRPr="004F4E6B">
        <w:rPr>
          <w:color w:val="000000"/>
          <w:sz w:val="28"/>
          <w:szCs w:val="28"/>
        </w:rPr>
        <w:t>- градостроительный план земельного участка или в случае выдачи разрешения на строительство линейного объекта – реквизиты проекта планировки территории или проекта межевания территории</w:t>
      </w:r>
      <w:r>
        <w:rPr>
          <w:color w:val="000000"/>
          <w:sz w:val="28"/>
          <w:szCs w:val="28"/>
        </w:rPr>
        <w:t>»</w:t>
      </w:r>
      <w:r w:rsidRPr="004F4E6B">
        <w:rPr>
          <w:color w:val="000000"/>
          <w:sz w:val="28"/>
          <w:szCs w:val="28"/>
        </w:rPr>
        <w:t>;</w:t>
      </w:r>
      <w:r w:rsidRPr="004F4E6B">
        <w:rPr>
          <w:color w:val="000000"/>
          <w:sz w:val="24"/>
          <w:szCs w:val="24"/>
        </w:rPr>
        <w:t> </w:t>
      </w:r>
    </w:p>
    <w:p w:rsidR="004E7681" w:rsidRPr="004E7681" w:rsidRDefault="004E7681" w:rsidP="004E7681">
      <w:pPr>
        <w:jc w:val="both"/>
        <w:rPr>
          <w:sz w:val="28"/>
          <w:szCs w:val="28"/>
        </w:rPr>
      </w:pPr>
      <w:r w:rsidRPr="004E7681">
        <w:rPr>
          <w:color w:val="000000"/>
          <w:sz w:val="28"/>
          <w:szCs w:val="28"/>
        </w:rPr>
        <w:t>2</w:t>
      </w:r>
      <w:r>
        <w:rPr>
          <w:color w:val="000000"/>
          <w:sz w:val="24"/>
          <w:szCs w:val="24"/>
        </w:rPr>
        <w:t>.</w:t>
      </w:r>
      <w:r w:rsidR="004F4E6B" w:rsidRPr="004E7681">
        <w:rPr>
          <w:color w:val="000000"/>
          <w:sz w:val="24"/>
          <w:szCs w:val="24"/>
        </w:rPr>
        <w:t> </w:t>
      </w:r>
      <w:r w:rsidRPr="004E7681"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D814E3" w:rsidRDefault="004E7681" w:rsidP="00824BB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4E3">
        <w:rPr>
          <w:sz w:val="28"/>
          <w:szCs w:val="28"/>
        </w:rPr>
        <w:t xml:space="preserve">. </w:t>
      </w:r>
      <w:proofErr w:type="gramStart"/>
      <w:r w:rsidR="00D814E3">
        <w:rPr>
          <w:sz w:val="28"/>
          <w:szCs w:val="28"/>
        </w:rPr>
        <w:t>Контроль за</w:t>
      </w:r>
      <w:proofErr w:type="gramEnd"/>
      <w:r w:rsidR="00D814E3">
        <w:rPr>
          <w:sz w:val="28"/>
          <w:szCs w:val="28"/>
        </w:rPr>
        <w:t xml:space="preserve"> исполнением настоящего постановления </w:t>
      </w:r>
      <w:r w:rsidR="00D93FE0">
        <w:rPr>
          <w:sz w:val="28"/>
          <w:szCs w:val="28"/>
        </w:rPr>
        <w:t>оставляю за собой.</w:t>
      </w:r>
    </w:p>
    <w:p w:rsidR="00D814E3" w:rsidRDefault="00D814E3" w:rsidP="00D814E3"/>
    <w:p w:rsidR="00D814E3" w:rsidRDefault="00D814E3" w:rsidP="00D814E3"/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CA098D" w:rsidRDefault="00CA098D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CA098D" w:rsidRDefault="00C753F9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A098D">
        <w:rPr>
          <w:b/>
          <w:sz w:val="28"/>
          <w:szCs w:val="28"/>
        </w:rPr>
        <w:t xml:space="preserve">бязанности </w:t>
      </w:r>
      <w:r w:rsidR="00A15393">
        <w:rPr>
          <w:b/>
          <w:sz w:val="28"/>
          <w:szCs w:val="28"/>
        </w:rPr>
        <w:t>Г</w:t>
      </w:r>
      <w:r w:rsidR="00BB15F2">
        <w:rPr>
          <w:b/>
          <w:sz w:val="28"/>
          <w:szCs w:val="28"/>
        </w:rPr>
        <w:t>лав</w:t>
      </w:r>
      <w:r w:rsidR="00CA098D">
        <w:rPr>
          <w:b/>
          <w:sz w:val="28"/>
          <w:szCs w:val="28"/>
        </w:rPr>
        <w:t>ы</w:t>
      </w:r>
      <w:r w:rsidR="00BB15F2">
        <w:rPr>
          <w:b/>
          <w:sz w:val="28"/>
          <w:szCs w:val="28"/>
        </w:rPr>
        <w:t xml:space="preserve"> администрации </w:t>
      </w:r>
    </w:p>
    <w:p w:rsidR="00D814E3" w:rsidRDefault="003A1388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</w:t>
      </w:r>
      <w:r w:rsidR="00CA0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BB15F2">
        <w:rPr>
          <w:b/>
          <w:sz w:val="28"/>
          <w:szCs w:val="28"/>
        </w:rPr>
        <w:t>района</w:t>
      </w:r>
      <w:r w:rsidR="00C753F9">
        <w:rPr>
          <w:b/>
          <w:sz w:val="28"/>
          <w:szCs w:val="28"/>
        </w:rPr>
        <w:t xml:space="preserve">                        </w:t>
      </w:r>
      <w:r w:rsidR="00CA098D">
        <w:rPr>
          <w:b/>
          <w:sz w:val="28"/>
          <w:szCs w:val="28"/>
        </w:rPr>
        <w:t xml:space="preserve"> Тимошенко Ю. И.</w:t>
      </w:r>
    </w:p>
    <w:p w:rsidR="003C2CA8" w:rsidRPr="00626A67" w:rsidRDefault="003C2CA8" w:rsidP="00C753F9">
      <w:pPr>
        <w:spacing w:before="240" w:after="60"/>
        <w:jc w:val="center"/>
      </w:pPr>
    </w:p>
    <w:sectPr w:rsidR="003C2CA8" w:rsidRPr="00626A67" w:rsidSect="000A6038">
      <w:pgSz w:w="11907" w:h="16840"/>
      <w:pgMar w:top="238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843"/>
    <w:multiLevelType w:val="hybridMultilevel"/>
    <w:tmpl w:val="FF3C6A18"/>
    <w:lvl w:ilvl="0" w:tplc="26260D8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64164"/>
    <w:multiLevelType w:val="multilevel"/>
    <w:tmpl w:val="45345B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C470A"/>
    <w:multiLevelType w:val="hybridMultilevel"/>
    <w:tmpl w:val="924E63A0"/>
    <w:lvl w:ilvl="0" w:tplc="C3006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E3"/>
    <w:rsid w:val="000026E2"/>
    <w:rsid w:val="00006D16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F79"/>
    <w:rsid w:val="00106E24"/>
    <w:rsid w:val="0010760A"/>
    <w:rsid w:val="0011114E"/>
    <w:rsid w:val="00111A87"/>
    <w:rsid w:val="00114F9C"/>
    <w:rsid w:val="00121FF2"/>
    <w:rsid w:val="0012203C"/>
    <w:rsid w:val="00127A52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6E2A"/>
    <w:rsid w:val="00221E01"/>
    <w:rsid w:val="00223557"/>
    <w:rsid w:val="002242CD"/>
    <w:rsid w:val="002312BE"/>
    <w:rsid w:val="00233044"/>
    <w:rsid w:val="002361B4"/>
    <w:rsid w:val="00237BB9"/>
    <w:rsid w:val="002437A9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E2979"/>
    <w:rsid w:val="002F5311"/>
    <w:rsid w:val="00307203"/>
    <w:rsid w:val="0031003A"/>
    <w:rsid w:val="00311C23"/>
    <w:rsid w:val="003152DE"/>
    <w:rsid w:val="00316048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E7681"/>
    <w:rsid w:val="004F4324"/>
    <w:rsid w:val="004F4E6B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407E"/>
    <w:rsid w:val="005E595A"/>
    <w:rsid w:val="005E7E2F"/>
    <w:rsid w:val="006005B3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6656"/>
    <w:rsid w:val="006C09A8"/>
    <w:rsid w:val="006C3454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393"/>
    <w:rsid w:val="00A15C92"/>
    <w:rsid w:val="00A17533"/>
    <w:rsid w:val="00A17CB5"/>
    <w:rsid w:val="00A223AF"/>
    <w:rsid w:val="00A24A57"/>
    <w:rsid w:val="00A3156A"/>
    <w:rsid w:val="00A33B77"/>
    <w:rsid w:val="00A345C6"/>
    <w:rsid w:val="00A35C52"/>
    <w:rsid w:val="00A419E6"/>
    <w:rsid w:val="00A4343C"/>
    <w:rsid w:val="00A45D1A"/>
    <w:rsid w:val="00A45E73"/>
    <w:rsid w:val="00A47D75"/>
    <w:rsid w:val="00A54201"/>
    <w:rsid w:val="00A54664"/>
    <w:rsid w:val="00A5566C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753F9"/>
    <w:rsid w:val="00C8233D"/>
    <w:rsid w:val="00C836B6"/>
    <w:rsid w:val="00C87BEB"/>
    <w:rsid w:val="00C903FA"/>
    <w:rsid w:val="00C91C17"/>
    <w:rsid w:val="00C95E0B"/>
    <w:rsid w:val="00C96A8C"/>
    <w:rsid w:val="00CA08DF"/>
    <w:rsid w:val="00CA098D"/>
    <w:rsid w:val="00CA53B3"/>
    <w:rsid w:val="00CB35C9"/>
    <w:rsid w:val="00CB3966"/>
    <w:rsid w:val="00CB5354"/>
    <w:rsid w:val="00CB7141"/>
    <w:rsid w:val="00CC0205"/>
    <w:rsid w:val="00CD0586"/>
    <w:rsid w:val="00CD21BF"/>
    <w:rsid w:val="00CD5428"/>
    <w:rsid w:val="00CD5EF7"/>
    <w:rsid w:val="00CE2FC8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F57"/>
    <w:rsid w:val="00D2449A"/>
    <w:rsid w:val="00D2516A"/>
    <w:rsid w:val="00D32989"/>
    <w:rsid w:val="00D33100"/>
    <w:rsid w:val="00D345C8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F4F"/>
    <w:rsid w:val="00DC0464"/>
    <w:rsid w:val="00DC3B75"/>
    <w:rsid w:val="00DC4F6E"/>
    <w:rsid w:val="00DC663A"/>
    <w:rsid w:val="00DD0080"/>
    <w:rsid w:val="00DD114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19</cp:revision>
  <cp:lastPrinted>2013-11-07T11:12:00Z</cp:lastPrinted>
  <dcterms:created xsi:type="dcterms:W3CDTF">2012-10-01T13:56:00Z</dcterms:created>
  <dcterms:modified xsi:type="dcterms:W3CDTF">2014-10-08T05:34:00Z</dcterms:modified>
</cp:coreProperties>
</file>