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E2" w:rsidRPr="00502B90" w:rsidRDefault="00A209E2" w:rsidP="00A209E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2" w:rsidRPr="00502B90" w:rsidRDefault="00A209E2" w:rsidP="00A209E2">
      <w:pPr>
        <w:jc w:val="center"/>
        <w:rPr>
          <w:b/>
          <w:bCs/>
          <w:sz w:val="32"/>
          <w:szCs w:val="32"/>
        </w:rPr>
      </w:pPr>
    </w:p>
    <w:p w:rsidR="00A209E2" w:rsidRPr="00502B90" w:rsidRDefault="00A209E2" w:rsidP="00A209E2">
      <w:pPr>
        <w:jc w:val="center"/>
        <w:rPr>
          <w:b/>
          <w:bCs/>
          <w:sz w:val="18"/>
          <w:szCs w:val="18"/>
        </w:rPr>
      </w:pPr>
    </w:p>
    <w:p w:rsidR="00A209E2" w:rsidRPr="00502B90" w:rsidRDefault="00A209E2" w:rsidP="00A209E2">
      <w:pPr>
        <w:jc w:val="center"/>
        <w:rPr>
          <w:b/>
          <w:bCs/>
          <w:sz w:val="32"/>
          <w:szCs w:val="32"/>
        </w:rPr>
      </w:pPr>
      <w:r w:rsidRPr="00502B90">
        <w:rPr>
          <w:b/>
          <w:bCs/>
          <w:sz w:val="28"/>
          <w:szCs w:val="28"/>
        </w:rPr>
        <w:t>АДМИНИСТРАЦИ</w:t>
      </w:r>
      <w:r w:rsidRPr="00502B90">
        <w:rPr>
          <w:b/>
          <w:bCs/>
          <w:caps/>
          <w:sz w:val="28"/>
          <w:szCs w:val="28"/>
        </w:rPr>
        <w:t xml:space="preserve">я </w:t>
      </w:r>
      <w:r w:rsidRPr="00502B90">
        <w:rPr>
          <w:b/>
          <w:bCs/>
          <w:sz w:val="28"/>
          <w:szCs w:val="28"/>
        </w:rPr>
        <w:t xml:space="preserve">ЮРЬЕВЕЦКОГО </w:t>
      </w:r>
      <w:r w:rsidRPr="00502B90">
        <w:rPr>
          <w:b/>
          <w:bCs/>
          <w:caps/>
          <w:sz w:val="28"/>
          <w:szCs w:val="28"/>
        </w:rPr>
        <w:t>м</w:t>
      </w:r>
      <w:r w:rsidRPr="00502B90">
        <w:rPr>
          <w:b/>
          <w:bCs/>
          <w:sz w:val="28"/>
          <w:szCs w:val="28"/>
        </w:rPr>
        <w:t>УНИЦИПАЛЬНОГО РАЙОНА ИВАНОВСКОЙ ОБЛАСТИ</w:t>
      </w:r>
    </w:p>
    <w:p w:rsidR="00A209E2" w:rsidRPr="00502B90" w:rsidRDefault="00A209E2" w:rsidP="00A209E2">
      <w:pPr>
        <w:jc w:val="center"/>
        <w:rPr>
          <w:b/>
          <w:bCs/>
          <w:w w:val="12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13335" t="15240" r="762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" strokeweight="1pt"/>
            </w:pict>
          </mc:Fallback>
        </mc:AlternateContent>
      </w:r>
    </w:p>
    <w:p w:rsidR="00A209E2" w:rsidRPr="00502B90" w:rsidRDefault="00A209E2" w:rsidP="00A209E2">
      <w:pPr>
        <w:pStyle w:val="3"/>
        <w:ind w:left="0" w:firstLine="0"/>
        <w:rPr>
          <w:w w:val="120"/>
          <w:sz w:val="20"/>
          <w:szCs w:val="20"/>
        </w:rPr>
      </w:pPr>
    </w:p>
    <w:p w:rsidR="00A209E2" w:rsidRDefault="00A209E2" w:rsidP="00A209E2">
      <w:pPr>
        <w:pStyle w:val="3"/>
        <w:ind w:left="0" w:firstLine="0"/>
        <w:jc w:val="center"/>
        <w:rPr>
          <w:b/>
          <w:bCs/>
          <w:sz w:val="26"/>
          <w:szCs w:val="26"/>
        </w:rPr>
      </w:pPr>
      <w:r w:rsidRPr="00502B90">
        <w:rPr>
          <w:b/>
          <w:bCs/>
          <w:sz w:val="26"/>
          <w:szCs w:val="26"/>
        </w:rPr>
        <w:t>ПОСТАНОВЛЕНИЕ</w:t>
      </w:r>
    </w:p>
    <w:p w:rsidR="00A209E2" w:rsidRDefault="00A209E2" w:rsidP="00A209E2">
      <w:pPr>
        <w:pStyle w:val="3"/>
        <w:ind w:left="0" w:firstLine="0"/>
        <w:rPr>
          <w:sz w:val="28"/>
          <w:szCs w:val="28"/>
        </w:rPr>
      </w:pPr>
    </w:p>
    <w:p w:rsidR="00A209E2" w:rsidRPr="00502B90" w:rsidRDefault="00A209E2" w:rsidP="00A209E2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от  17.02.2014 № 74</w:t>
      </w:r>
      <w:r w:rsidRPr="00502B90">
        <w:rPr>
          <w:sz w:val="28"/>
          <w:szCs w:val="28"/>
        </w:rPr>
        <w:t xml:space="preserve"> </w:t>
      </w:r>
    </w:p>
    <w:p w:rsidR="00A209E2" w:rsidRDefault="00A209E2" w:rsidP="00A209E2">
      <w:pPr>
        <w:pStyle w:val="3"/>
        <w:ind w:left="0" w:firstLine="0"/>
      </w:pPr>
      <w:r w:rsidRPr="00502B90">
        <w:rPr>
          <w:sz w:val="28"/>
          <w:szCs w:val="28"/>
        </w:rPr>
        <w:t xml:space="preserve">           </w:t>
      </w:r>
      <w:r w:rsidRPr="00502B90">
        <w:t>г. Юрьевец</w:t>
      </w:r>
    </w:p>
    <w:p w:rsidR="00A209E2" w:rsidRDefault="00A209E2" w:rsidP="00A209E2">
      <w:pPr>
        <w:pStyle w:val="3"/>
        <w:ind w:left="0" w:firstLine="0"/>
      </w:pPr>
    </w:p>
    <w:p w:rsidR="00A209E2" w:rsidRPr="00502B90" w:rsidRDefault="00A209E2" w:rsidP="00A209E2">
      <w:pPr>
        <w:pStyle w:val="3"/>
        <w:ind w:left="0" w:firstLine="0"/>
        <w:rPr>
          <w:sz w:val="28"/>
          <w:szCs w:val="28"/>
        </w:rPr>
      </w:pPr>
    </w:p>
    <w:p w:rsidR="00A209E2" w:rsidRDefault="00A209E2" w:rsidP="00A209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A209E2" w:rsidRDefault="00A209E2" w:rsidP="00A209E2">
      <w:pPr>
        <w:rPr>
          <w:b/>
          <w:bCs/>
          <w:sz w:val="28"/>
          <w:szCs w:val="28"/>
        </w:rPr>
      </w:pPr>
    </w:p>
    <w:p w:rsidR="00A209E2" w:rsidRPr="0026064A" w:rsidRDefault="00A209E2" w:rsidP="00A209E2">
      <w:pPr>
        <w:jc w:val="center"/>
        <w:rPr>
          <w:b/>
          <w:bCs/>
          <w:sz w:val="28"/>
          <w:szCs w:val="28"/>
        </w:rPr>
      </w:pPr>
    </w:p>
    <w:p w:rsidR="00A209E2" w:rsidRDefault="00A209E2" w:rsidP="00A20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Закона Ивановской области от 31.12.2002 года №111-ОЗ «О бесплатном предоставлении земельных участков в собственность гражданам Российской Федерации»</w:t>
      </w:r>
    </w:p>
    <w:p w:rsidR="00A209E2" w:rsidRDefault="00A209E2" w:rsidP="00A209E2">
      <w:pPr>
        <w:ind w:firstLine="708"/>
        <w:jc w:val="both"/>
        <w:rPr>
          <w:rFonts w:ascii="Cambria" w:hAnsi="Cambria" w:cs="Cambria"/>
          <w:w w:val="115"/>
          <w:sz w:val="28"/>
          <w:szCs w:val="28"/>
        </w:rPr>
      </w:pPr>
    </w:p>
    <w:p w:rsidR="00A209E2" w:rsidRPr="00420727" w:rsidRDefault="00A209E2" w:rsidP="00A209E2">
      <w:pPr>
        <w:jc w:val="center"/>
        <w:rPr>
          <w:sz w:val="28"/>
          <w:szCs w:val="28"/>
        </w:rPr>
      </w:pPr>
      <w:r w:rsidRPr="00696C36">
        <w:rPr>
          <w:rFonts w:ascii="Cambria" w:hAnsi="Cambria" w:cs="Cambria"/>
          <w:w w:val="115"/>
          <w:sz w:val="28"/>
          <w:szCs w:val="28"/>
        </w:rPr>
        <w:t>ПОСТАНОВЛ</w:t>
      </w:r>
      <w:r>
        <w:rPr>
          <w:rFonts w:ascii="Cambria" w:hAnsi="Cambria" w:cs="Cambria"/>
          <w:w w:val="115"/>
          <w:sz w:val="28"/>
          <w:szCs w:val="28"/>
        </w:rPr>
        <w:t>ЯЕТ</w:t>
      </w:r>
      <w:r w:rsidRPr="00696C36">
        <w:rPr>
          <w:rFonts w:ascii="Cambria" w:hAnsi="Cambria" w:cs="Cambria"/>
          <w:w w:val="120"/>
          <w:sz w:val="28"/>
          <w:szCs w:val="28"/>
        </w:rPr>
        <w:t>:</w:t>
      </w:r>
    </w:p>
    <w:p w:rsidR="00A209E2" w:rsidRDefault="00A209E2" w:rsidP="00A209E2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A209E2" w:rsidRDefault="00A209E2" w:rsidP="00A209E2">
      <w:pPr>
        <w:pStyle w:val="a3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земельных участков, предназначенных для бесплатного предоставления гражданам в собственность на территории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 (прилагается).</w:t>
      </w:r>
    </w:p>
    <w:p w:rsidR="00A209E2" w:rsidRDefault="00A209E2" w:rsidP="00A209E2">
      <w:pPr>
        <w:pStyle w:val="a3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районной газете «Волга» и на официальном сайте администрации в сети Интернет.</w:t>
      </w:r>
    </w:p>
    <w:p w:rsidR="00A209E2" w:rsidRDefault="00A209E2" w:rsidP="00A209E2">
      <w:pPr>
        <w:pStyle w:val="a3"/>
        <w:jc w:val="both"/>
        <w:rPr>
          <w:sz w:val="28"/>
          <w:szCs w:val="28"/>
        </w:rPr>
      </w:pPr>
    </w:p>
    <w:p w:rsidR="00A209E2" w:rsidRDefault="00A209E2" w:rsidP="00A209E2">
      <w:pPr>
        <w:pStyle w:val="a3"/>
        <w:jc w:val="both"/>
        <w:rPr>
          <w:sz w:val="28"/>
          <w:szCs w:val="28"/>
        </w:rPr>
      </w:pPr>
    </w:p>
    <w:p w:rsidR="00A209E2" w:rsidRDefault="00A209E2" w:rsidP="00A209E2">
      <w:pPr>
        <w:pStyle w:val="a3"/>
        <w:jc w:val="both"/>
        <w:rPr>
          <w:sz w:val="28"/>
          <w:szCs w:val="28"/>
        </w:rPr>
      </w:pPr>
    </w:p>
    <w:p w:rsidR="00A209E2" w:rsidRDefault="00A209E2" w:rsidP="00A209E2">
      <w:pPr>
        <w:pStyle w:val="a3"/>
        <w:jc w:val="both"/>
        <w:rPr>
          <w:sz w:val="28"/>
          <w:szCs w:val="28"/>
        </w:rPr>
      </w:pPr>
    </w:p>
    <w:p w:rsidR="00A209E2" w:rsidRDefault="00A209E2" w:rsidP="00A209E2">
      <w:pPr>
        <w:pStyle w:val="a3"/>
        <w:jc w:val="both"/>
        <w:rPr>
          <w:sz w:val="28"/>
          <w:szCs w:val="28"/>
        </w:rPr>
      </w:pPr>
    </w:p>
    <w:p w:rsidR="00A209E2" w:rsidRDefault="00A209E2" w:rsidP="00A209E2">
      <w:pPr>
        <w:pStyle w:val="a3"/>
        <w:jc w:val="both"/>
        <w:rPr>
          <w:sz w:val="28"/>
          <w:szCs w:val="28"/>
        </w:rPr>
      </w:pPr>
    </w:p>
    <w:p w:rsidR="00A209E2" w:rsidRDefault="00A209E2" w:rsidP="00A209E2">
      <w:pPr>
        <w:pStyle w:val="a3"/>
        <w:jc w:val="both"/>
        <w:rPr>
          <w:sz w:val="28"/>
          <w:szCs w:val="28"/>
        </w:rPr>
      </w:pPr>
    </w:p>
    <w:p w:rsidR="00A209E2" w:rsidRDefault="00A209E2" w:rsidP="00A209E2">
      <w:pPr>
        <w:pStyle w:val="a3"/>
        <w:jc w:val="both"/>
        <w:rPr>
          <w:sz w:val="28"/>
          <w:szCs w:val="28"/>
        </w:rPr>
      </w:pPr>
    </w:p>
    <w:p w:rsidR="00A209E2" w:rsidRPr="0026064A" w:rsidRDefault="00A209E2" w:rsidP="00A209E2">
      <w:pPr>
        <w:pStyle w:val="a3"/>
        <w:tabs>
          <w:tab w:val="num" w:pos="540"/>
        </w:tabs>
        <w:ind w:left="900"/>
        <w:jc w:val="both"/>
        <w:rPr>
          <w:sz w:val="28"/>
          <w:szCs w:val="28"/>
        </w:rPr>
      </w:pPr>
      <w:r w:rsidRPr="0026064A">
        <w:rPr>
          <w:sz w:val="28"/>
          <w:szCs w:val="28"/>
        </w:rPr>
        <w:t xml:space="preserve"> </w:t>
      </w:r>
    </w:p>
    <w:p w:rsidR="00A209E2" w:rsidRDefault="00A209E2" w:rsidP="00A209E2">
      <w:pPr>
        <w:rPr>
          <w:color w:val="000000"/>
          <w:sz w:val="28"/>
          <w:szCs w:val="28"/>
        </w:rPr>
      </w:pPr>
    </w:p>
    <w:p w:rsidR="00A209E2" w:rsidRDefault="00A209E2" w:rsidP="00A209E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</w:t>
      </w:r>
      <w:r w:rsidRPr="001F74A7">
        <w:rPr>
          <w:b/>
          <w:bCs/>
          <w:color w:val="000000"/>
          <w:sz w:val="28"/>
          <w:szCs w:val="28"/>
        </w:rPr>
        <w:t xml:space="preserve"> администрации </w:t>
      </w:r>
      <w:proofErr w:type="spellStart"/>
      <w:r>
        <w:rPr>
          <w:b/>
          <w:bCs/>
          <w:color w:val="000000"/>
          <w:sz w:val="28"/>
          <w:szCs w:val="28"/>
        </w:rPr>
        <w:t>Юрьевецкого</w:t>
      </w:r>
      <w:proofErr w:type="spellEnd"/>
    </w:p>
    <w:p w:rsidR="00A209E2" w:rsidRDefault="00A209E2" w:rsidP="00A209E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</w:t>
      </w:r>
      <w:r w:rsidRPr="001F74A7">
        <w:rPr>
          <w:b/>
          <w:bCs/>
          <w:color w:val="000000"/>
          <w:sz w:val="28"/>
          <w:szCs w:val="28"/>
        </w:rPr>
        <w:t xml:space="preserve">района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</w:t>
      </w:r>
      <w:proofErr w:type="spellStart"/>
      <w:r>
        <w:rPr>
          <w:b/>
          <w:bCs/>
          <w:color w:val="000000"/>
          <w:sz w:val="28"/>
          <w:szCs w:val="28"/>
        </w:rPr>
        <w:t>А.А.Соколов</w:t>
      </w:r>
      <w:proofErr w:type="spellEnd"/>
    </w:p>
    <w:p w:rsidR="00A209E2" w:rsidRDefault="00A209E2" w:rsidP="00A209E2">
      <w:pPr>
        <w:rPr>
          <w:b/>
          <w:bCs/>
          <w:color w:val="000000"/>
          <w:sz w:val="28"/>
          <w:szCs w:val="28"/>
        </w:rPr>
      </w:pPr>
    </w:p>
    <w:p w:rsidR="00A209E2" w:rsidRDefault="00A209E2" w:rsidP="00A209E2">
      <w:pPr>
        <w:rPr>
          <w:b/>
          <w:bCs/>
          <w:color w:val="000000"/>
          <w:sz w:val="28"/>
          <w:szCs w:val="28"/>
        </w:rPr>
      </w:pPr>
    </w:p>
    <w:p w:rsidR="00A209E2" w:rsidRPr="00822B59" w:rsidRDefault="00A209E2" w:rsidP="00A209E2">
      <w:pPr>
        <w:jc w:val="right"/>
        <w:rPr>
          <w:bCs/>
          <w:color w:val="000000"/>
          <w:sz w:val="28"/>
          <w:szCs w:val="28"/>
        </w:rPr>
      </w:pPr>
      <w:r w:rsidRPr="00822B59">
        <w:rPr>
          <w:bCs/>
          <w:color w:val="000000"/>
          <w:sz w:val="28"/>
          <w:szCs w:val="28"/>
        </w:rPr>
        <w:lastRenderedPageBreak/>
        <w:t>Приложение</w:t>
      </w:r>
    </w:p>
    <w:p w:rsidR="00A209E2" w:rsidRPr="00822B59" w:rsidRDefault="00A209E2" w:rsidP="00A209E2">
      <w:pPr>
        <w:jc w:val="right"/>
        <w:rPr>
          <w:bCs/>
          <w:color w:val="000000"/>
          <w:sz w:val="28"/>
          <w:szCs w:val="28"/>
        </w:rPr>
      </w:pPr>
      <w:r w:rsidRPr="00822B59">
        <w:rPr>
          <w:bCs/>
          <w:color w:val="000000"/>
          <w:sz w:val="28"/>
          <w:szCs w:val="28"/>
        </w:rPr>
        <w:t>к постановлению администрации</w:t>
      </w:r>
    </w:p>
    <w:p w:rsidR="00A209E2" w:rsidRPr="00822B59" w:rsidRDefault="00A209E2" w:rsidP="00A209E2">
      <w:pPr>
        <w:jc w:val="right"/>
        <w:rPr>
          <w:bCs/>
          <w:color w:val="000000"/>
          <w:sz w:val="28"/>
          <w:szCs w:val="28"/>
        </w:rPr>
      </w:pPr>
      <w:proofErr w:type="spellStart"/>
      <w:r w:rsidRPr="00822B59">
        <w:rPr>
          <w:bCs/>
          <w:color w:val="000000"/>
          <w:sz w:val="28"/>
          <w:szCs w:val="28"/>
        </w:rPr>
        <w:t>Юрьевецкого</w:t>
      </w:r>
      <w:proofErr w:type="spellEnd"/>
      <w:r w:rsidRPr="00822B59">
        <w:rPr>
          <w:bCs/>
          <w:color w:val="000000"/>
          <w:sz w:val="28"/>
          <w:szCs w:val="28"/>
        </w:rPr>
        <w:t xml:space="preserve"> муниципального района</w:t>
      </w:r>
    </w:p>
    <w:p w:rsidR="00A209E2" w:rsidRPr="003F4DD1" w:rsidRDefault="00A209E2" w:rsidP="00A209E2">
      <w:pPr>
        <w:jc w:val="right"/>
        <w:rPr>
          <w:b/>
          <w:bCs/>
          <w:color w:val="000000"/>
          <w:sz w:val="28"/>
          <w:szCs w:val="28"/>
          <w:u w:val="single"/>
        </w:rPr>
      </w:pPr>
      <w:r w:rsidRPr="003F4DD1">
        <w:rPr>
          <w:bCs/>
          <w:color w:val="000000"/>
          <w:sz w:val="28"/>
          <w:szCs w:val="28"/>
          <w:u w:val="single"/>
        </w:rPr>
        <w:t>от  17.02.2014 №74</w:t>
      </w:r>
    </w:p>
    <w:p w:rsidR="00A209E2" w:rsidRDefault="00A209E2" w:rsidP="00A209E2">
      <w:pPr>
        <w:rPr>
          <w:b/>
          <w:bCs/>
          <w:color w:val="000000"/>
          <w:sz w:val="28"/>
          <w:szCs w:val="28"/>
        </w:rPr>
      </w:pPr>
    </w:p>
    <w:p w:rsidR="00A209E2" w:rsidRPr="00822B59" w:rsidRDefault="00A209E2" w:rsidP="00A209E2">
      <w:pPr>
        <w:jc w:val="center"/>
        <w:rPr>
          <w:bCs/>
          <w:color w:val="000000"/>
          <w:sz w:val="28"/>
          <w:szCs w:val="28"/>
        </w:rPr>
      </w:pPr>
    </w:p>
    <w:p w:rsidR="00A209E2" w:rsidRPr="00822B59" w:rsidRDefault="00A209E2" w:rsidP="00A209E2">
      <w:pPr>
        <w:jc w:val="center"/>
        <w:rPr>
          <w:bCs/>
          <w:color w:val="000000"/>
          <w:sz w:val="28"/>
          <w:szCs w:val="28"/>
        </w:rPr>
      </w:pPr>
      <w:r w:rsidRPr="00822B59">
        <w:rPr>
          <w:bCs/>
          <w:color w:val="000000"/>
          <w:sz w:val="28"/>
          <w:szCs w:val="28"/>
        </w:rPr>
        <w:t>Перечень</w:t>
      </w:r>
    </w:p>
    <w:p w:rsidR="00A209E2" w:rsidRDefault="00A209E2" w:rsidP="00A209E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Pr="00822B59">
        <w:rPr>
          <w:bCs/>
          <w:color w:val="000000"/>
          <w:sz w:val="28"/>
          <w:szCs w:val="28"/>
        </w:rPr>
        <w:t xml:space="preserve">емельных участков, предназначенных для бесплатного предоставления гражданам в собственность на территории </w:t>
      </w:r>
      <w:proofErr w:type="spellStart"/>
      <w:r w:rsidRPr="00822B59">
        <w:rPr>
          <w:bCs/>
          <w:color w:val="000000"/>
          <w:sz w:val="28"/>
          <w:szCs w:val="28"/>
        </w:rPr>
        <w:t>Юрьевецкого</w:t>
      </w:r>
      <w:proofErr w:type="spellEnd"/>
      <w:r w:rsidRPr="00822B59">
        <w:rPr>
          <w:bCs/>
          <w:color w:val="000000"/>
          <w:sz w:val="28"/>
          <w:szCs w:val="28"/>
        </w:rPr>
        <w:t xml:space="preserve"> муниципального района Ивановской области</w:t>
      </w:r>
    </w:p>
    <w:p w:rsidR="00A209E2" w:rsidRDefault="00A209E2" w:rsidP="00A209E2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67"/>
        <w:gridCol w:w="2444"/>
        <w:gridCol w:w="1420"/>
        <w:gridCol w:w="2231"/>
      </w:tblGrid>
      <w:tr w:rsidR="00A209E2" w:rsidRPr="003E12EB" w:rsidTr="0007597D">
        <w:tc>
          <w:tcPr>
            <w:tcW w:w="709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67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Месторасположение участка</w:t>
            </w:r>
          </w:p>
        </w:tc>
        <w:tc>
          <w:tcPr>
            <w:tcW w:w="2444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1420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Площадь (</w:t>
            </w:r>
            <w:proofErr w:type="spellStart"/>
            <w:r w:rsidRPr="003E12EB">
              <w:rPr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3E12EB">
              <w:rPr>
                <w:b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31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 xml:space="preserve">Разрешенное использование </w:t>
            </w:r>
          </w:p>
        </w:tc>
      </w:tr>
      <w:tr w:rsidR="00A209E2" w:rsidRPr="003E12EB" w:rsidTr="0007597D">
        <w:tc>
          <w:tcPr>
            <w:tcW w:w="709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7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 xml:space="preserve">Ивановская область, </w:t>
            </w:r>
            <w:proofErr w:type="spellStart"/>
            <w:r w:rsidRPr="003E12EB">
              <w:rPr>
                <w:bCs/>
                <w:color w:val="000000"/>
                <w:sz w:val="28"/>
                <w:szCs w:val="28"/>
              </w:rPr>
              <w:t>Юрьевецкий</w:t>
            </w:r>
            <w:proofErr w:type="spellEnd"/>
            <w:r w:rsidRPr="003E12EB">
              <w:rPr>
                <w:bCs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3E12EB">
              <w:rPr>
                <w:bCs/>
                <w:color w:val="000000"/>
                <w:sz w:val="28"/>
                <w:szCs w:val="28"/>
              </w:rPr>
              <w:t>Елнать</w:t>
            </w:r>
            <w:proofErr w:type="spellEnd"/>
            <w:r w:rsidRPr="003E12EB">
              <w:rPr>
                <w:bCs/>
                <w:color w:val="000000"/>
                <w:sz w:val="28"/>
                <w:szCs w:val="28"/>
              </w:rPr>
              <w:t>, ул. Набережная, д. №1</w:t>
            </w:r>
          </w:p>
        </w:tc>
        <w:tc>
          <w:tcPr>
            <w:tcW w:w="2444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37:22:020208:523</w:t>
            </w:r>
          </w:p>
        </w:tc>
        <w:tc>
          <w:tcPr>
            <w:tcW w:w="1420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962</w:t>
            </w:r>
          </w:p>
        </w:tc>
        <w:tc>
          <w:tcPr>
            <w:tcW w:w="2231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A209E2" w:rsidRPr="003E12EB" w:rsidTr="0007597D">
        <w:tc>
          <w:tcPr>
            <w:tcW w:w="709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 xml:space="preserve">Ивановская область, </w:t>
            </w:r>
            <w:proofErr w:type="spellStart"/>
            <w:r w:rsidRPr="003E12EB">
              <w:rPr>
                <w:bCs/>
                <w:color w:val="000000"/>
                <w:sz w:val="28"/>
                <w:szCs w:val="28"/>
              </w:rPr>
              <w:t>Юрьевецкий</w:t>
            </w:r>
            <w:proofErr w:type="spellEnd"/>
            <w:r w:rsidRPr="003E12EB">
              <w:rPr>
                <w:bCs/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 w:rsidRPr="003E12EB">
              <w:rPr>
                <w:bCs/>
                <w:color w:val="000000"/>
                <w:sz w:val="28"/>
                <w:szCs w:val="28"/>
              </w:rPr>
              <w:t>Пелевино</w:t>
            </w:r>
            <w:proofErr w:type="spellEnd"/>
            <w:r w:rsidRPr="003E12EB">
              <w:rPr>
                <w:bCs/>
                <w:color w:val="000000"/>
                <w:sz w:val="28"/>
                <w:szCs w:val="28"/>
              </w:rPr>
              <w:t>, ул. Центральная, д. №34</w:t>
            </w:r>
          </w:p>
        </w:tc>
        <w:tc>
          <w:tcPr>
            <w:tcW w:w="2444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37:22:020213:400</w:t>
            </w:r>
          </w:p>
        </w:tc>
        <w:tc>
          <w:tcPr>
            <w:tcW w:w="1420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2231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A209E2" w:rsidRPr="003E12EB" w:rsidTr="0007597D">
        <w:tc>
          <w:tcPr>
            <w:tcW w:w="709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7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 xml:space="preserve">Ивановская область, </w:t>
            </w:r>
            <w:proofErr w:type="spellStart"/>
            <w:r w:rsidRPr="003E12EB">
              <w:rPr>
                <w:bCs/>
                <w:color w:val="000000"/>
                <w:sz w:val="28"/>
                <w:szCs w:val="28"/>
              </w:rPr>
              <w:t>Юрьевецкий</w:t>
            </w:r>
            <w:proofErr w:type="spellEnd"/>
            <w:r w:rsidRPr="003E12EB">
              <w:rPr>
                <w:bCs/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 w:rsidRPr="003E12EB">
              <w:rPr>
                <w:bCs/>
                <w:color w:val="000000"/>
                <w:sz w:val="28"/>
                <w:szCs w:val="28"/>
              </w:rPr>
              <w:t>Пелевино</w:t>
            </w:r>
            <w:proofErr w:type="spellEnd"/>
            <w:r w:rsidRPr="003E12EB">
              <w:rPr>
                <w:bCs/>
                <w:color w:val="000000"/>
                <w:sz w:val="28"/>
                <w:szCs w:val="28"/>
              </w:rPr>
              <w:t>, ул. Центральная, д. №33-а</w:t>
            </w:r>
          </w:p>
        </w:tc>
        <w:tc>
          <w:tcPr>
            <w:tcW w:w="2444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37:22:020213:398</w:t>
            </w:r>
          </w:p>
        </w:tc>
        <w:tc>
          <w:tcPr>
            <w:tcW w:w="1420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2231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A209E2" w:rsidRPr="003E12EB" w:rsidTr="0007597D">
        <w:tc>
          <w:tcPr>
            <w:tcW w:w="709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67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 xml:space="preserve">Ивановская область, </w:t>
            </w:r>
            <w:proofErr w:type="spellStart"/>
            <w:r w:rsidRPr="003E12EB">
              <w:rPr>
                <w:bCs/>
                <w:color w:val="000000"/>
                <w:sz w:val="28"/>
                <w:szCs w:val="28"/>
              </w:rPr>
              <w:t>Юрьевецкий</w:t>
            </w:r>
            <w:proofErr w:type="spellEnd"/>
            <w:r w:rsidRPr="003E12EB">
              <w:rPr>
                <w:bCs/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 w:rsidRPr="003E12EB">
              <w:rPr>
                <w:bCs/>
                <w:color w:val="000000"/>
                <w:sz w:val="28"/>
                <w:szCs w:val="28"/>
              </w:rPr>
              <w:t>Пелевино</w:t>
            </w:r>
            <w:proofErr w:type="spellEnd"/>
            <w:r w:rsidRPr="003E12EB">
              <w:rPr>
                <w:bCs/>
                <w:color w:val="000000"/>
                <w:sz w:val="28"/>
                <w:szCs w:val="28"/>
              </w:rPr>
              <w:t>, ул. Центральная, д. №33</w:t>
            </w:r>
          </w:p>
        </w:tc>
        <w:tc>
          <w:tcPr>
            <w:tcW w:w="2444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37:22:020213:399</w:t>
            </w:r>
          </w:p>
        </w:tc>
        <w:tc>
          <w:tcPr>
            <w:tcW w:w="1420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2231" w:type="dxa"/>
            <w:shd w:val="clear" w:color="auto" w:fill="auto"/>
          </w:tcPr>
          <w:p w:rsidR="00A209E2" w:rsidRPr="003E12EB" w:rsidRDefault="00A209E2" w:rsidP="000759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E12EB">
              <w:rPr>
                <w:bCs/>
                <w:color w:val="000000"/>
                <w:sz w:val="28"/>
                <w:szCs w:val="28"/>
              </w:rPr>
              <w:t>Индивидуальное жилищное строительство</w:t>
            </w:r>
          </w:p>
        </w:tc>
      </w:tr>
    </w:tbl>
    <w:p w:rsidR="00A209E2" w:rsidRPr="00822B59" w:rsidRDefault="00A209E2" w:rsidP="00A209E2">
      <w:pPr>
        <w:jc w:val="center"/>
        <w:rPr>
          <w:bCs/>
          <w:color w:val="000000"/>
          <w:sz w:val="28"/>
          <w:szCs w:val="28"/>
        </w:rPr>
      </w:pPr>
    </w:p>
    <w:p w:rsidR="00C973F0" w:rsidRDefault="00C973F0">
      <w:bookmarkStart w:id="0" w:name="_GoBack"/>
      <w:bookmarkEnd w:id="0"/>
    </w:p>
    <w:sectPr w:rsidR="00C9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7425"/>
    <w:multiLevelType w:val="hybridMultilevel"/>
    <w:tmpl w:val="14FA3C7A"/>
    <w:lvl w:ilvl="0" w:tplc="52724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2"/>
    <w:rsid w:val="00A209E2"/>
    <w:rsid w:val="00C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209E2"/>
    <w:pPr>
      <w:ind w:left="720" w:firstLine="72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0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09E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20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209E2"/>
    <w:pPr>
      <w:ind w:left="720" w:firstLine="72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0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09E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20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2014-02-17T11:31:00Z</dcterms:created>
  <dcterms:modified xsi:type="dcterms:W3CDTF">2014-02-17T11:32:00Z</dcterms:modified>
</cp:coreProperties>
</file>