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B" w:rsidRPr="00F914F9" w:rsidRDefault="002170AB" w:rsidP="002170AB">
      <w:pPr>
        <w:jc w:val="center"/>
        <w:rPr>
          <w:rFonts w:cstheme="minorHAnsi"/>
          <w:b/>
        </w:rPr>
      </w:pPr>
      <w:r w:rsidRPr="00F914F9">
        <w:rPr>
          <w:rFonts w:cstheme="minorHAnsi"/>
          <w:b/>
        </w:rPr>
        <w:t xml:space="preserve"> АДМИНИСТРАЦИЯ ЮРЬЕВЕЦКОГО</w:t>
      </w:r>
      <w:r w:rsidR="002F2CA4">
        <w:rPr>
          <w:rFonts w:cstheme="minorHAnsi"/>
          <w:b/>
        </w:rPr>
        <w:t xml:space="preserve"> </w:t>
      </w:r>
      <w:r w:rsidRPr="00F914F9">
        <w:rPr>
          <w:rFonts w:cstheme="minorHAnsi"/>
          <w:b/>
        </w:rPr>
        <w:t>МУНИЦИПАЛЬНОГО РАЙОНА</w:t>
      </w:r>
    </w:p>
    <w:p w:rsidR="002170AB" w:rsidRPr="00F914F9" w:rsidRDefault="002170AB" w:rsidP="002170AB">
      <w:pPr>
        <w:pBdr>
          <w:bottom w:val="single" w:sz="12" w:space="1" w:color="auto"/>
        </w:pBdr>
        <w:jc w:val="center"/>
        <w:rPr>
          <w:rFonts w:cstheme="minorHAnsi"/>
          <w:b/>
        </w:rPr>
      </w:pPr>
      <w:r w:rsidRPr="00F914F9">
        <w:rPr>
          <w:rFonts w:cstheme="minorHAnsi"/>
          <w:b/>
        </w:rPr>
        <w:t>ИВАНОВСКОЙ ОБЛАСТИ</w:t>
      </w:r>
    </w:p>
    <w:p w:rsidR="002170AB" w:rsidRPr="00F914F9" w:rsidRDefault="002170AB" w:rsidP="002170AB">
      <w:pPr>
        <w:jc w:val="center"/>
        <w:rPr>
          <w:rFonts w:cstheme="minorHAnsi"/>
        </w:rPr>
      </w:pPr>
    </w:p>
    <w:p w:rsidR="002170AB" w:rsidRPr="00F914F9" w:rsidRDefault="002170AB" w:rsidP="002170AB">
      <w:pPr>
        <w:jc w:val="center"/>
        <w:rPr>
          <w:rFonts w:cstheme="minorHAnsi"/>
          <w:b/>
        </w:rPr>
      </w:pPr>
      <w:r w:rsidRPr="00F914F9">
        <w:rPr>
          <w:rFonts w:cstheme="minorHAnsi"/>
          <w:b/>
        </w:rPr>
        <w:t>ПОСТАНОВЛЕНИЕ</w:t>
      </w:r>
    </w:p>
    <w:p w:rsidR="002170AB" w:rsidRPr="00F914F9" w:rsidRDefault="002170AB" w:rsidP="002170AB">
      <w:pPr>
        <w:jc w:val="both"/>
        <w:rPr>
          <w:rFonts w:cstheme="minorHAnsi"/>
        </w:rPr>
      </w:pPr>
    </w:p>
    <w:p w:rsidR="002170AB" w:rsidRPr="002F2CA4" w:rsidRDefault="002F2CA4" w:rsidP="002170AB">
      <w:pPr>
        <w:jc w:val="both"/>
        <w:rPr>
          <w:rFonts w:cstheme="minorHAnsi"/>
        </w:rPr>
      </w:pPr>
      <w:r>
        <w:rPr>
          <w:rFonts w:cstheme="minorHAnsi"/>
        </w:rPr>
        <w:t>о</w:t>
      </w:r>
      <w:r w:rsidR="002170AB" w:rsidRPr="002F2CA4">
        <w:rPr>
          <w:rFonts w:cstheme="minorHAnsi"/>
        </w:rPr>
        <w:t xml:space="preserve">т </w:t>
      </w:r>
      <w:r w:rsidR="00AC0E0F" w:rsidRPr="002F2CA4">
        <w:rPr>
          <w:rFonts w:cstheme="minorHAnsi"/>
        </w:rPr>
        <w:t>24.05.</w:t>
      </w:r>
      <w:r w:rsidR="002170AB" w:rsidRPr="002F2CA4">
        <w:rPr>
          <w:rFonts w:cstheme="minorHAnsi"/>
        </w:rPr>
        <w:t>2016 г. №</w:t>
      </w:r>
      <w:r w:rsidR="00AC0E0F" w:rsidRPr="002F2CA4">
        <w:rPr>
          <w:rFonts w:cstheme="minorHAnsi"/>
        </w:rPr>
        <w:t>164</w:t>
      </w:r>
      <w:r w:rsidR="002170AB" w:rsidRPr="002F2CA4">
        <w:rPr>
          <w:rFonts w:cstheme="minorHAnsi"/>
        </w:rPr>
        <w:t xml:space="preserve">     </w:t>
      </w:r>
    </w:p>
    <w:p w:rsidR="002170AB" w:rsidRPr="00F914F9" w:rsidRDefault="002170AB" w:rsidP="002170AB">
      <w:pPr>
        <w:jc w:val="both"/>
        <w:rPr>
          <w:rFonts w:cstheme="minorHAnsi"/>
          <w:b/>
        </w:rPr>
      </w:pPr>
      <w:r w:rsidRPr="00F914F9">
        <w:rPr>
          <w:rFonts w:cstheme="minorHAnsi"/>
        </w:rPr>
        <w:t xml:space="preserve">     </w:t>
      </w:r>
      <w:proofErr w:type="spellStart"/>
      <w:r w:rsidRPr="00F914F9">
        <w:rPr>
          <w:rFonts w:cstheme="minorHAnsi"/>
        </w:rPr>
        <w:t>г</w:t>
      </w:r>
      <w:proofErr w:type="gramStart"/>
      <w:r w:rsidRPr="00F914F9">
        <w:rPr>
          <w:rFonts w:cstheme="minorHAnsi"/>
        </w:rPr>
        <w:t>.Ю</w:t>
      </w:r>
      <w:proofErr w:type="gramEnd"/>
      <w:r w:rsidRPr="00F914F9">
        <w:rPr>
          <w:rFonts w:cstheme="minorHAnsi"/>
        </w:rPr>
        <w:t>рьевец</w:t>
      </w:r>
      <w:proofErr w:type="spellEnd"/>
    </w:p>
    <w:p w:rsidR="002170AB" w:rsidRPr="00F914F9" w:rsidRDefault="002170AB" w:rsidP="002170AB">
      <w:pPr>
        <w:shd w:val="clear" w:color="auto" w:fill="FFFFFF"/>
        <w:ind w:firstLine="709"/>
        <w:jc w:val="center"/>
        <w:rPr>
          <w:rFonts w:eastAsia="Times New Roman" w:cstheme="minorHAnsi"/>
          <w:b/>
        </w:rPr>
      </w:pPr>
    </w:p>
    <w:p w:rsidR="002170AB" w:rsidRPr="00F914F9" w:rsidRDefault="002170AB" w:rsidP="002170AB">
      <w:pPr>
        <w:shd w:val="clear" w:color="auto" w:fill="FFFFFF"/>
        <w:ind w:firstLine="709"/>
        <w:jc w:val="center"/>
        <w:rPr>
          <w:rFonts w:eastAsia="Times New Roman" w:cstheme="minorHAnsi"/>
          <w:b/>
        </w:rPr>
      </w:pPr>
      <w:r w:rsidRPr="00F914F9">
        <w:rPr>
          <w:rFonts w:eastAsia="Times New Roman" w:cstheme="minorHAnsi"/>
          <w:b/>
        </w:rPr>
        <w:t xml:space="preserve">Об утверждении </w:t>
      </w:r>
      <w:r w:rsidR="00012176" w:rsidRPr="00F914F9">
        <w:rPr>
          <w:rFonts w:eastAsia="Times New Roman" w:cstheme="minorHAnsi"/>
          <w:b/>
          <w:spacing w:val="2"/>
          <w:lang w:eastAsia="ru-RU"/>
        </w:rPr>
        <w:t xml:space="preserve">Порядка  осуществления </w:t>
      </w:r>
      <w:proofErr w:type="gramStart"/>
      <w:r w:rsidR="00012176" w:rsidRPr="00F914F9">
        <w:rPr>
          <w:rFonts w:eastAsia="Times New Roman" w:cstheme="minorHAnsi"/>
          <w:b/>
          <w:spacing w:val="2"/>
          <w:lang w:eastAsia="ru-RU"/>
        </w:rPr>
        <w:t>контроля за</w:t>
      </w:r>
      <w:proofErr w:type="gramEnd"/>
      <w:r w:rsidR="00012176" w:rsidRPr="00F914F9">
        <w:rPr>
          <w:rFonts w:eastAsia="Times New Roman" w:cstheme="minorHAnsi"/>
          <w:b/>
          <w:spacing w:val="2"/>
          <w:lang w:eastAsia="ru-RU"/>
        </w:rPr>
        <w:t xml:space="preserve">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и муниципальном сообщении на территории Юрьевецкого муниципального района  по маршрутам регулярных перевозок</w:t>
      </w:r>
    </w:p>
    <w:p w:rsidR="002170AB" w:rsidRPr="00F914F9" w:rsidRDefault="002170AB" w:rsidP="002170AB">
      <w:pPr>
        <w:shd w:val="clear" w:color="auto" w:fill="FFFFFF"/>
        <w:ind w:firstLine="709"/>
        <w:jc w:val="center"/>
        <w:rPr>
          <w:rFonts w:eastAsia="Times New Roman" w:cstheme="minorHAnsi"/>
          <w:b/>
        </w:rPr>
      </w:pPr>
    </w:p>
    <w:p w:rsidR="002170AB" w:rsidRPr="00F914F9" w:rsidRDefault="002170AB" w:rsidP="002170AB">
      <w:pPr>
        <w:shd w:val="clear" w:color="auto" w:fill="FFFFFF"/>
        <w:ind w:firstLine="709"/>
        <w:jc w:val="both"/>
        <w:rPr>
          <w:rFonts w:eastAsia="Times New Roman" w:cstheme="minorHAnsi"/>
        </w:rPr>
      </w:pPr>
      <w:proofErr w:type="gramStart"/>
      <w:r w:rsidRPr="00F914F9">
        <w:rPr>
          <w:rFonts w:eastAsia="Times New Roman" w:cstheme="minorHAnsi"/>
        </w:rPr>
        <w:t>Руков</w:t>
      </w:r>
      <w:r w:rsidR="00012176" w:rsidRPr="00F914F9">
        <w:rPr>
          <w:rFonts w:eastAsia="Times New Roman" w:cstheme="minorHAnsi"/>
        </w:rPr>
        <w:t>одствуясь</w:t>
      </w:r>
      <w:r w:rsidRPr="00F914F9">
        <w:rPr>
          <w:rFonts w:eastAsia="Times New Roman" w:cstheme="minorHAnsi"/>
        </w:rPr>
        <w:t xml:space="preserve">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012176" w:rsidRPr="00F914F9">
        <w:rPr>
          <w:rFonts w:eastAsia="Times New Roman" w:cstheme="minorHAnsi"/>
        </w:rPr>
        <w:t xml:space="preserve">и в </w:t>
      </w:r>
      <w:r w:rsidR="00012176" w:rsidRPr="00F914F9">
        <w:rPr>
          <w:rFonts w:eastAsia="Times New Roman" w:cstheme="minorHAnsi"/>
          <w:spacing w:val="2"/>
          <w:lang w:eastAsia="ru-RU"/>
        </w:rPr>
        <w:t>соответствии с разделом 15</w:t>
      </w:r>
      <w:hyperlink r:id="rId6" w:history="1"/>
      <w:r w:rsidR="00012176" w:rsidRPr="00F914F9">
        <w:rPr>
          <w:rFonts w:eastAsia="Times New Roman" w:cstheme="minorHAnsi"/>
          <w:spacing w:val="2"/>
          <w:lang w:eastAsia="ru-RU"/>
        </w:rPr>
        <w:t xml:space="preserve"> постановления администрации Юрьевецкого муниципального района  Ивановской от 17.05.2016 г. № 150 «Об утверждении </w:t>
      </w:r>
      <w:r w:rsidR="00012176" w:rsidRPr="00F914F9">
        <w:rPr>
          <w:rFonts w:eastAsia="Times New Roman" w:cstheme="minorHAnsi"/>
        </w:rPr>
        <w:t>Положения об организации регулярных перевозок пассажиров и</w:t>
      </w:r>
      <w:proofErr w:type="gramEnd"/>
      <w:r w:rsidR="00012176" w:rsidRPr="00F914F9">
        <w:rPr>
          <w:rFonts w:eastAsia="Times New Roman" w:cstheme="minorHAnsi"/>
        </w:rPr>
        <w:t xml:space="preserve"> багажа автомобильным транспортом на территории Юрьевецкого муниципального района» </w:t>
      </w:r>
      <w:r w:rsidRPr="00F914F9">
        <w:rPr>
          <w:rFonts w:eastAsia="Times New Roman" w:cstheme="minorHAnsi"/>
        </w:rPr>
        <w:t>администрация Юрьевецкого  муниципального района</w:t>
      </w:r>
    </w:p>
    <w:p w:rsidR="003C46C0" w:rsidRPr="00F914F9" w:rsidRDefault="003C46C0" w:rsidP="002170AB">
      <w:pPr>
        <w:shd w:val="clear" w:color="auto" w:fill="FFFFFF"/>
        <w:ind w:firstLine="709"/>
        <w:jc w:val="both"/>
        <w:rPr>
          <w:rFonts w:eastAsia="Times New Roman" w:cstheme="minorHAnsi"/>
        </w:rPr>
      </w:pPr>
    </w:p>
    <w:p w:rsidR="002170AB" w:rsidRPr="00F914F9" w:rsidRDefault="002170AB" w:rsidP="002170AB">
      <w:pPr>
        <w:shd w:val="clear" w:color="auto" w:fill="FFFFFF"/>
        <w:ind w:firstLine="708"/>
        <w:jc w:val="both"/>
        <w:rPr>
          <w:rFonts w:eastAsia="Times New Roman" w:cstheme="minorHAnsi"/>
          <w:b/>
        </w:rPr>
      </w:pPr>
      <w:r w:rsidRPr="00F914F9">
        <w:rPr>
          <w:rFonts w:eastAsia="Times New Roman" w:cstheme="minorHAnsi"/>
          <w:b/>
        </w:rPr>
        <w:t xml:space="preserve">ПОСТАНОВЛЯЕТ: </w:t>
      </w:r>
    </w:p>
    <w:p w:rsidR="003C46C0" w:rsidRPr="00F914F9" w:rsidRDefault="003C46C0" w:rsidP="002170AB">
      <w:pPr>
        <w:shd w:val="clear" w:color="auto" w:fill="FFFFFF"/>
        <w:ind w:firstLine="708"/>
        <w:jc w:val="both"/>
        <w:rPr>
          <w:rFonts w:eastAsia="Times New Roman" w:cstheme="minorHAnsi"/>
          <w:b/>
        </w:rPr>
      </w:pPr>
    </w:p>
    <w:p w:rsidR="002170AB" w:rsidRPr="00F914F9" w:rsidRDefault="00012176" w:rsidP="00012176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1. </w:t>
      </w:r>
      <w:r w:rsidR="002170AB" w:rsidRPr="00F914F9">
        <w:rPr>
          <w:rFonts w:eastAsia="Times New Roman" w:cstheme="minorHAnsi"/>
        </w:rPr>
        <w:t xml:space="preserve">Утвердить </w:t>
      </w:r>
      <w:r w:rsidRPr="00F914F9">
        <w:rPr>
          <w:rFonts w:eastAsia="Times New Roman" w:cstheme="minorHAnsi"/>
          <w:spacing w:val="2"/>
          <w:lang w:eastAsia="ru-RU"/>
        </w:rPr>
        <w:t xml:space="preserve">Порядок осуществления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контроля за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и муниципальном сообщении на территории Юрьевецкого муниципального района  по маршрутам регулярных перевозок</w:t>
      </w:r>
      <w:r w:rsidR="002170AB" w:rsidRPr="00F914F9">
        <w:rPr>
          <w:rFonts w:eastAsia="Times New Roman" w:cstheme="minorHAnsi"/>
        </w:rPr>
        <w:t xml:space="preserve"> (Приложение № 1).</w:t>
      </w:r>
    </w:p>
    <w:p w:rsidR="003C46C0" w:rsidRPr="00F914F9" w:rsidRDefault="002170AB" w:rsidP="003C46C0">
      <w:pPr>
        <w:shd w:val="clear" w:color="auto" w:fill="FFFFFF"/>
        <w:spacing w:line="315" w:lineRule="atLeast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</w:rPr>
        <w:t xml:space="preserve">2. </w:t>
      </w:r>
      <w:r w:rsidR="003C46C0" w:rsidRPr="00F914F9">
        <w:rPr>
          <w:rFonts w:eastAsia="Times New Roman" w:cstheme="minorHAnsi"/>
        </w:rPr>
        <w:t xml:space="preserve"> </w:t>
      </w:r>
      <w:r w:rsidR="003C46C0" w:rsidRPr="00F914F9">
        <w:rPr>
          <w:rFonts w:eastAsia="Times New Roman" w:cstheme="minorHAnsi"/>
          <w:spacing w:val="2"/>
          <w:lang w:eastAsia="ru-RU"/>
        </w:rPr>
        <w:t xml:space="preserve">При осуществлении </w:t>
      </w:r>
      <w:proofErr w:type="gramStart"/>
      <w:r w:rsidR="003C46C0" w:rsidRPr="00F914F9">
        <w:rPr>
          <w:rFonts w:eastAsia="Times New Roman" w:cstheme="minorHAnsi"/>
          <w:spacing w:val="2"/>
          <w:lang w:eastAsia="ru-RU"/>
        </w:rPr>
        <w:t>контроля за</w:t>
      </w:r>
      <w:proofErr w:type="gramEnd"/>
      <w:r w:rsidR="003C46C0" w:rsidRPr="00F914F9">
        <w:rPr>
          <w:rFonts w:eastAsia="Times New Roman" w:cstheme="minorHAnsi"/>
          <w:spacing w:val="2"/>
          <w:lang w:eastAsia="ru-RU"/>
        </w:rPr>
        <w:t xml:space="preserve">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 и муниципальном сообщении на территории Юрьевецкого муниципального района  по маршрутам регулярных перевозок должностные лица администрации Юрьевецкого муниципального района руководствуются настоящим Порядком.</w:t>
      </w:r>
    </w:p>
    <w:p w:rsidR="002170AB" w:rsidRPr="00F914F9" w:rsidRDefault="003C46C0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3. </w:t>
      </w:r>
      <w:r w:rsidR="002170AB" w:rsidRPr="00F914F9">
        <w:rPr>
          <w:rFonts w:eastAsia="Times New Roman" w:cstheme="minorHAnsi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proofErr w:type="gramStart"/>
      <w:r w:rsidRPr="00F914F9">
        <w:rPr>
          <w:rFonts w:eastAsia="Times New Roman" w:cstheme="minorHAnsi"/>
        </w:rPr>
        <w:t xml:space="preserve">- г. Юрьевец, ул. Советская, д.37; </w:t>
      </w:r>
      <w:proofErr w:type="gramEnd"/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- г. Юрьевец, ул. </w:t>
      </w:r>
      <w:proofErr w:type="gramStart"/>
      <w:r w:rsidRPr="00F914F9">
        <w:rPr>
          <w:rFonts w:eastAsia="Times New Roman" w:cstheme="minorHAnsi"/>
        </w:rPr>
        <w:t>Советская</w:t>
      </w:r>
      <w:proofErr w:type="gramEnd"/>
      <w:r w:rsidRPr="00F914F9">
        <w:rPr>
          <w:rFonts w:eastAsia="Times New Roman" w:cstheme="minorHAnsi"/>
        </w:rPr>
        <w:t xml:space="preserve">, д.97; </w:t>
      </w:r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- Юрьевецкий район, с. </w:t>
      </w:r>
      <w:proofErr w:type="spellStart"/>
      <w:r w:rsidRPr="00F914F9">
        <w:rPr>
          <w:rFonts w:eastAsia="Times New Roman" w:cstheme="minorHAnsi"/>
        </w:rPr>
        <w:t>Ёлнать</w:t>
      </w:r>
      <w:proofErr w:type="spellEnd"/>
      <w:r w:rsidRPr="00F914F9">
        <w:rPr>
          <w:rFonts w:eastAsia="Times New Roman" w:cstheme="minorHAnsi"/>
        </w:rPr>
        <w:t xml:space="preserve">, ул. Сиротина, д.6; </w:t>
      </w:r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- Юрьевецкий район, с. Соболево, ул. </w:t>
      </w:r>
      <w:proofErr w:type="gramStart"/>
      <w:r w:rsidRPr="00F914F9">
        <w:rPr>
          <w:rFonts w:eastAsia="Times New Roman" w:cstheme="minorHAnsi"/>
        </w:rPr>
        <w:t>Молодежная</w:t>
      </w:r>
      <w:proofErr w:type="gramEnd"/>
      <w:r w:rsidRPr="00F914F9">
        <w:rPr>
          <w:rFonts w:eastAsia="Times New Roman" w:cstheme="minorHAnsi"/>
        </w:rPr>
        <w:t xml:space="preserve">, д.4; </w:t>
      </w:r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 xml:space="preserve">- Юрьевецкий район, д. </w:t>
      </w:r>
      <w:proofErr w:type="spellStart"/>
      <w:r w:rsidRPr="00F914F9">
        <w:rPr>
          <w:rFonts w:eastAsia="Times New Roman" w:cstheme="minorHAnsi"/>
        </w:rPr>
        <w:t>Михайлово</w:t>
      </w:r>
      <w:proofErr w:type="spellEnd"/>
      <w:r w:rsidRPr="00F914F9">
        <w:rPr>
          <w:rFonts w:eastAsia="Times New Roman" w:cstheme="minorHAnsi"/>
        </w:rPr>
        <w:t xml:space="preserve">,  ул. </w:t>
      </w:r>
      <w:proofErr w:type="gramStart"/>
      <w:r w:rsidRPr="00F914F9">
        <w:rPr>
          <w:rFonts w:eastAsia="Times New Roman" w:cstheme="minorHAnsi"/>
        </w:rPr>
        <w:t>Советская</w:t>
      </w:r>
      <w:proofErr w:type="gramEnd"/>
      <w:r w:rsidRPr="00F914F9">
        <w:rPr>
          <w:rFonts w:eastAsia="Times New Roman" w:cstheme="minorHAnsi"/>
        </w:rPr>
        <w:t>, д. 14 а</w:t>
      </w:r>
    </w:p>
    <w:p w:rsidR="002170AB" w:rsidRPr="00F914F9" w:rsidRDefault="002170AB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2170AB" w:rsidRPr="00F914F9" w:rsidRDefault="003C46C0" w:rsidP="002170AB">
      <w:pPr>
        <w:shd w:val="clear" w:color="auto" w:fill="FFFFFF"/>
        <w:jc w:val="both"/>
        <w:rPr>
          <w:rFonts w:eastAsia="Times New Roman" w:cstheme="minorHAnsi"/>
        </w:rPr>
      </w:pPr>
      <w:r w:rsidRPr="00F914F9">
        <w:rPr>
          <w:rFonts w:eastAsia="Times New Roman" w:cstheme="minorHAnsi"/>
        </w:rPr>
        <w:t>4</w:t>
      </w:r>
      <w:r w:rsidR="002170AB" w:rsidRPr="00F914F9">
        <w:rPr>
          <w:rFonts w:eastAsia="Times New Roman" w:cstheme="minorHAnsi"/>
        </w:rPr>
        <w:t>. </w:t>
      </w:r>
      <w:r w:rsidRPr="00F914F9">
        <w:rPr>
          <w:rFonts w:eastAsia="Times New Roman" w:cstheme="minorHAnsi"/>
        </w:rPr>
        <w:t xml:space="preserve"> </w:t>
      </w:r>
      <w:r w:rsidR="002170AB" w:rsidRPr="00F914F9">
        <w:rPr>
          <w:rFonts w:eastAsia="Times New Roman" w:cstheme="minorHAnsi"/>
        </w:rPr>
        <w:t xml:space="preserve">Контроль исполнения настоящего постановления возложить на заместителя главы администрация района  </w:t>
      </w:r>
      <w:proofErr w:type="spellStart"/>
      <w:r w:rsidR="002170AB" w:rsidRPr="00F914F9">
        <w:rPr>
          <w:rFonts w:eastAsia="Times New Roman" w:cstheme="minorHAnsi"/>
        </w:rPr>
        <w:t>Добрягина</w:t>
      </w:r>
      <w:proofErr w:type="spellEnd"/>
      <w:r w:rsidR="002170AB" w:rsidRPr="00F914F9">
        <w:rPr>
          <w:rFonts w:eastAsia="Times New Roman" w:cstheme="minorHAnsi"/>
        </w:rPr>
        <w:t xml:space="preserve"> С.М..</w:t>
      </w:r>
    </w:p>
    <w:p w:rsidR="003C46C0" w:rsidRPr="00F914F9" w:rsidRDefault="003C46C0" w:rsidP="002170AB">
      <w:pPr>
        <w:jc w:val="both"/>
        <w:rPr>
          <w:rFonts w:cstheme="minorHAnsi"/>
          <w:b/>
          <w:bCs/>
        </w:rPr>
      </w:pPr>
    </w:p>
    <w:p w:rsidR="002170AB" w:rsidRPr="00F914F9" w:rsidRDefault="002170AB" w:rsidP="002170AB">
      <w:pPr>
        <w:jc w:val="both"/>
        <w:rPr>
          <w:rFonts w:cstheme="minorHAnsi"/>
          <w:b/>
          <w:bCs/>
        </w:rPr>
      </w:pPr>
      <w:r w:rsidRPr="00F914F9">
        <w:rPr>
          <w:rFonts w:cstheme="minorHAnsi"/>
          <w:b/>
          <w:bCs/>
        </w:rPr>
        <w:t xml:space="preserve">Глава Юрьевецкого муниципального района </w:t>
      </w:r>
      <w:r w:rsidRPr="00F914F9">
        <w:rPr>
          <w:rFonts w:cstheme="minorHAnsi"/>
          <w:b/>
          <w:bCs/>
        </w:rPr>
        <w:tab/>
      </w:r>
      <w:r w:rsidRPr="00F914F9">
        <w:rPr>
          <w:rFonts w:cstheme="minorHAnsi"/>
          <w:b/>
          <w:bCs/>
        </w:rPr>
        <w:tab/>
        <w:t xml:space="preserve">Тимошенко Ю.И. </w:t>
      </w:r>
    </w:p>
    <w:p w:rsidR="00BB0925" w:rsidRPr="00F914F9" w:rsidRDefault="00BB0925" w:rsidP="00BB0925">
      <w:pPr>
        <w:shd w:val="clear" w:color="auto" w:fill="FFFFFF"/>
        <w:jc w:val="right"/>
        <w:textAlignment w:val="baseline"/>
        <w:outlineLvl w:val="1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 xml:space="preserve">Приложение № 1 </w:t>
      </w:r>
    </w:p>
    <w:p w:rsidR="00BB0925" w:rsidRPr="00F914F9" w:rsidRDefault="00BB0925" w:rsidP="00BB0925">
      <w:pPr>
        <w:shd w:val="clear" w:color="auto" w:fill="FFFFFF"/>
        <w:jc w:val="right"/>
        <w:textAlignment w:val="baseline"/>
        <w:outlineLvl w:val="1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к постановлению администрации </w:t>
      </w:r>
    </w:p>
    <w:p w:rsidR="00BB0925" w:rsidRPr="00F914F9" w:rsidRDefault="00BB0925" w:rsidP="00BB0925">
      <w:pPr>
        <w:shd w:val="clear" w:color="auto" w:fill="FFFFFF"/>
        <w:jc w:val="right"/>
        <w:textAlignment w:val="baseline"/>
        <w:outlineLvl w:val="1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Юрьевецкого муниципального района </w:t>
      </w:r>
    </w:p>
    <w:p w:rsidR="00BB0925" w:rsidRPr="00F914F9" w:rsidRDefault="008F18E6" w:rsidP="00BB0925">
      <w:pPr>
        <w:shd w:val="clear" w:color="auto" w:fill="FFFFFF"/>
        <w:jc w:val="right"/>
        <w:textAlignment w:val="baseline"/>
        <w:outlineLvl w:val="1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24 </w:t>
      </w:r>
      <w:r w:rsidR="00E667F3">
        <w:rPr>
          <w:rFonts w:eastAsia="Times New Roman" w:cstheme="minorHAnsi"/>
          <w:spacing w:val="2"/>
          <w:lang w:eastAsia="ru-RU"/>
        </w:rPr>
        <w:t>мая</w:t>
      </w:r>
      <w:r w:rsidRPr="00F914F9">
        <w:rPr>
          <w:rFonts w:eastAsia="Times New Roman" w:cstheme="minorHAnsi"/>
          <w:spacing w:val="2"/>
          <w:lang w:eastAsia="ru-RU"/>
        </w:rPr>
        <w:t xml:space="preserve"> 2016 г. №164</w:t>
      </w:r>
    </w:p>
    <w:p w:rsidR="00BB0925" w:rsidRPr="00F914F9" w:rsidRDefault="00BB0925" w:rsidP="00BB0925">
      <w:pPr>
        <w:shd w:val="clear" w:color="auto" w:fill="FFFFFF"/>
        <w:jc w:val="center"/>
        <w:textAlignment w:val="baseline"/>
        <w:outlineLvl w:val="1"/>
        <w:rPr>
          <w:rFonts w:eastAsia="Times New Roman" w:cstheme="minorHAnsi"/>
          <w:b/>
          <w:spacing w:val="2"/>
          <w:lang w:eastAsia="ru-RU"/>
        </w:rPr>
      </w:pPr>
    </w:p>
    <w:p w:rsidR="00BB0925" w:rsidRPr="00F914F9" w:rsidRDefault="00BB0925" w:rsidP="00BB0925">
      <w:pPr>
        <w:shd w:val="clear" w:color="auto" w:fill="FFFFFF"/>
        <w:jc w:val="center"/>
        <w:textAlignment w:val="baseline"/>
        <w:outlineLvl w:val="1"/>
        <w:rPr>
          <w:rFonts w:eastAsia="Times New Roman" w:cstheme="minorHAnsi"/>
          <w:b/>
          <w:spacing w:val="2"/>
          <w:lang w:eastAsia="ru-RU"/>
        </w:rPr>
      </w:pPr>
      <w:r w:rsidRPr="00F914F9">
        <w:rPr>
          <w:rFonts w:eastAsia="Times New Roman" w:cstheme="minorHAnsi"/>
          <w:b/>
          <w:spacing w:val="2"/>
          <w:lang w:eastAsia="ru-RU"/>
        </w:rPr>
        <w:t>Порядок</w:t>
      </w:r>
      <w:r w:rsidRPr="00F914F9">
        <w:rPr>
          <w:rFonts w:eastAsia="Times New Roman" w:cstheme="minorHAnsi"/>
          <w:b/>
          <w:spacing w:val="2"/>
          <w:lang w:eastAsia="ru-RU"/>
        </w:rPr>
        <w:br/>
        <w:t xml:space="preserve">осуществления </w:t>
      </w:r>
      <w:proofErr w:type="gramStart"/>
      <w:r w:rsidRPr="00F914F9">
        <w:rPr>
          <w:rFonts w:eastAsia="Times New Roman" w:cstheme="minorHAnsi"/>
          <w:b/>
          <w:spacing w:val="2"/>
          <w:lang w:eastAsia="ru-RU"/>
        </w:rPr>
        <w:t>контроля за</w:t>
      </w:r>
      <w:proofErr w:type="gramEnd"/>
      <w:r w:rsidRPr="00F914F9">
        <w:rPr>
          <w:rFonts w:eastAsia="Times New Roman" w:cstheme="minorHAnsi"/>
          <w:b/>
          <w:spacing w:val="2"/>
          <w:lang w:eastAsia="ru-RU"/>
        </w:rPr>
        <w:t xml:space="preserve"> соблюдением перевозчиками условий</w:t>
      </w:r>
      <w:r w:rsidRPr="00F914F9">
        <w:rPr>
          <w:rFonts w:eastAsia="Times New Roman" w:cstheme="minorHAnsi"/>
          <w:b/>
          <w:spacing w:val="2"/>
          <w:lang w:eastAsia="ru-RU"/>
        </w:rPr>
        <w:br/>
        <w:t>договоров, заключенных по результатам открытого конкурса на право</w:t>
      </w:r>
      <w:r w:rsidRPr="00F914F9">
        <w:rPr>
          <w:rFonts w:eastAsia="Times New Roman" w:cstheme="minorHAnsi"/>
          <w:b/>
          <w:spacing w:val="2"/>
          <w:lang w:eastAsia="ru-RU"/>
        </w:rPr>
        <w:br/>
        <w:t>заключения договора об организации пассажирских перевозок</w:t>
      </w:r>
      <w:r w:rsidRPr="00F914F9">
        <w:rPr>
          <w:rFonts w:eastAsia="Times New Roman" w:cstheme="minorHAnsi"/>
          <w:b/>
          <w:spacing w:val="2"/>
          <w:lang w:eastAsia="ru-RU"/>
        </w:rPr>
        <w:br/>
        <w:t>автомобильным транспортом в городском и муниципальном</w:t>
      </w:r>
      <w:r w:rsidRPr="00F914F9">
        <w:rPr>
          <w:rFonts w:eastAsia="Times New Roman" w:cstheme="minorHAnsi"/>
          <w:b/>
          <w:spacing w:val="2"/>
          <w:lang w:eastAsia="ru-RU"/>
        </w:rPr>
        <w:br/>
        <w:t>сообщении на территории Юрьевецкого муниципального района</w:t>
      </w:r>
    </w:p>
    <w:p w:rsidR="00BB0925" w:rsidRPr="00F914F9" w:rsidRDefault="00BB0925" w:rsidP="00BB0925">
      <w:pPr>
        <w:shd w:val="clear" w:color="auto" w:fill="FFFFFF"/>
        <w:jc w:val="center"/>
        <w:textAlignment w:val="baseline"/>
        <w:outlineLvl w:val="1"/>
        <w:rPr>
          <w:rFonts w:eastAsia="Times New Roman" w:cstheme="minorHAnsi"/>
          <w:b/>
          <w:spacing w:val="2"/>
          <w:lang w:eastAsia="ru-RU"/>
        </w:rPr>
      </w:pPr>
      <w:r w:rsidRPr="00F914F9">
        <w:rPr>
          <w:rFonts w:eastAsia="Times New Roman" w:cstheme="minorHAnsi"/>
          <w:b/>
          <w:spacing w:val="2"/>
          <w:lang w:eastAsia="ru-RU"/>
        </w:rPr>
        <w:t xml:space="preserve"> по </w:t>
      </w:r>
      <w:r w:rsidR="000F573D">
        <w:rPr>
          <w:rFonts w:eastAsia="Times New Roman" w:cstheme="minorHAnsi"/>
          <w:b/>
          <w:spacing w:val="2"/>
          <w:lang w:eastAsia="ru-RU"/>
        </w:rPr>
        <w:t>маршрутам регулярных перевозок</w:t>
      </w:r>
    </w:p>
    <w:p w:rsidR="00BB0925" w:rsidRPr="00F914F9" w:rsidRDefault="00BB0925" w:rsidP="00BB0925">
      <w:pPr>
        <w:shd w:val="clear" w:color="auto" w:fill="FFFFFF"/>
        <w:jc w:val="center"/>
        <w:textAlignment w:val="baseline"/>
        <w:outlineLvl w:val="1"/>
        <w:rPr>
          <w:rFonts w:eastAsia="Times New Roman" w:cstheme="minorHAnsi"/>
          <w:b/>
          <w:spacing w:val="2"/>
          <w:lang w:eastAsia="ru-RU"/>
        </w:rPr>
      </w:pPr>
    </w:p>
    <w:p w:rsidR="00BB0925" w:rsidRPr="00F914F9" w:rsidRDefault="00C37AA8" w:rsidP="00C37AA8">
      <w:pPr>
        <w:shd w:val="clear" w:color="auto" w:fill="FFFFFF"/>
        <w:ind w:firstLine="708"/>
        <w:jc w:val="both"/>
        <w:textAlignment w:val="baseline"/>
        <w:outlineLvl w:val="1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1. </w:t>
      </w:r>
      <w:proofErr w:type="gramStart"/>
      <w:r w:rsidR="00BB0925" w:rsidRPr="00F914F9">
        <w:rPr>
          <w:rFonts w:eastAsia="Times New Roman" w:cstheme="minorHAnsi"/>
          <w:spacing w:val="2"/>
          <w:lang w:eastAsia="ru-RU"/>
        </w:rPr>
        <w:t xml:space="preserve">Настоящий Порядок </w:t>
      </w:r>
      <w:r w:rsidRPr="00F914F9">
        <w:rPr>
          <w:rFonts w:eastAsia="Times New Roman" w:cstheme="minorHAnsi"/>
          <w:spacing w:val="2"/>
          <w:lang w:eastAsia="ru-RU"/>
        </w:rPr>
        <w:t xml:space="preserve"> осуществления контроля за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городском и муниципальном сообщении на территории Юрьевецкого муниципального района  по маршрутам регулярных перевозок   (далее - Порядок) </w:t>
      </w:r>
      <w:r w:rsidR="00BB0925" w:rsidRPr="00F914F9">
        <w:rPr>
          <w:rFonts w:eastAsia="Times New Roman" w:cstheme="minorHAnsi"/>
          <w:spacing w:val="2"/>
          <w:lang w:eastAsia="ru-RU"/>
        </w:rPr>
        <w:t>разработан в соответствии с</w:t>
      </w:r>
      <w:r w:rsidR="00A67B3B" w:rsidRPr="00F914F9">
        <w:rPr>
          <w:rFonts w:eastAsia="Times New Roman" w:cstheme="minorHAnsi"/>
          <w:spacing w:val="2"/>
          <w:lang w:eastAsia="ru-RU"/>
        </w:rPr>
        <w:t xml:space="preserve"> </w:t>
      </w:r>
      <w:r w:rsidRPr="00F914F9">
        <w:rPr>
          <w:rFonts w:eastAsia="Times New Roman" w:cstheme="minorHAnsi"/>
          <w:spacing w:val="2"/>
          <w:lang w:eastAsia="ru-RU"/>
        </w:rPr>
        <w:t>Законом Ивановской области от 17.03.2011 г. № 25-ОЗ «Об организации транспортного обслуживания населения на территории Ивановской области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» </w:t>
      </w:r>
      <w:r w:rsidR="00BB0925" w:rsidRPr="00F914F9">
        <w:rPr>
          <w:rFonts w:eastAsia="Times New Roman" w:cstheme="minorHAnsi"/>
          <w:spacing w:val="2"/>
          <w:lang w:eastAsia="ru-RU"/>
        </w:rPr>
        <w:t xml:space="preserve">в целях реализации полномочий </w:t>
      </w:r>
      <w:r w:rsidRPr="00F914F9">
        <w:rPr>
          <w:rFonts w:eastAsia="Times New Roman" w:cstheme="minorHAnsi"/>
          <w:spacing w:val="2"/>
          <w:lang w:eastAsia="ru-RU"/>
        </w:rPr>
        <w:t xml:space="preserve">органов местного самоуправления </w:t>
      </w:r>
      <w:r w:rsidR="00BB0925" w:rsidRPr="00F914F9">
        <w:rPr>
          <w:rFonts w:eastAsia="Times New Roman" w:cstheme="minorHAnsi"/>
          <w:spacing w:val="2"/>
          <w:lang w:eastAsia="ru-RU"/>
        </w:rPr>
        <w:t xml:space="preserve">по осуществлению </w:t>
      </w:r>
      <w:proofErr w:type="gramStart"/>
      <w:r w:rsidR="00BB0925" w:rsidRPr="00F914F9">
        <w:rPr>
          <w:rFonts w:eastAsia="Times New Roman" w:cstheme="minorHAnsi"/>
          <w:spacing w:val="2"/>
          <w:lang w:eastAsia="ru-RU"/>
        </w:rPr>
        <w:t>контроля за</w:t>
      </w:r>
      <w:proofErr w:type="gramEnd"/>
      <w:r w:rsidR="00BB0925" w:rsidRPr="00F914F9">
        <w:rPr>
          <w:rFonts w:eastAsia="Times New Roman" w:cstheme="minorHAnsi"/>
          <w:spacing w:val="2"/>
          <w:lang w:eastAsia="ru-RU"/>
        </w:rPr>
        <w:t xml:space="preserve"> соблюдением перевозчиками условий договоров, заключенных по результатам открытого конкурса на право заключения договора об организации пассажирских перевозок автомобильным транспортом в </w:t>
      </w:r>
      <w:r w:rsidRPr="00F914F9">
        <w:rPr>
          <w:rFonts w:eastAsia="Times New Roman" w:cstheme="minorHAnsi"/>
          <w:spacing w:val="2"/>
          <w:lang w:eastAsia="ru-RU"/>
        </w:rPr>
        <w:t>городском и муниципальном (</w:t>
      </w:r>
      <w:r w:rsidR="00BB0925" w:rsidRPr="00F914F9">
        <w:rPr>
          <w:rFonts w:eastAsia="Times New Roman" w:cstheme="minorHAnsi"/>
          <w:spacing w:val="2"/>
          <w:lang w:eastAsia="ru-RU"/>
        </w:rPr>
        <w:t>пригородном</w:t>
      </w:r>
      <w:r w:rsidRPr="00F914F9">
        <w:rPr>
          <w:rFonts w:eastAsia="Times New Roman" w:cstheme="minorHAnsi"/>
          <w:spacing w:val="2"/>
          <w:lang w:eastAsia="ru-RU"/>
        </w:rPr>
        <w:t>)</w:t>
      </w:r>
      <w:r w:rsidR="00BB0925" w:rsidRPr="00F914F9">
        <w:rPr>
          <w:rFonts w:eastAsia="Times New Roman" w:cstheme="minorHAnsi"/>
          <w:spacing w:val="2"/>
          <w:lang w:eastAsia="ru-RU"/>
        </w:rPr>
        <w:t xml:space="preserve"> сообщении на территории </w:t>
      </w:r>
      <w:r w:rsidRPr="00F914F9">
        <w:rPr>
          <w:rFonts w:eastAsia="Times New Roman" w:cstheme="minorHAnsi"/>
          <w:spacing w:val="2"/>
          <w:lang w:eastAsia="ru-RU"/>
        </w:rPr>
        <w:t xml:space="preserve">Юрьевецкого муниципального района </w:t>
      </w:r>
      <w:r w:rsidR="00BB0925" w:rsidRPr="00F914F9">
        <w:rPr>
          <w:rFonts w:eastAsia="Times New Roman" w:cstheme="minorHAnsi"/>
          <w:spacing w:val="2"/>
          <w:lang w:eastAsia="ru-RU"/>
        </w:rPr>
        <w:t>по ма</w:t>
      </w:r>
      <w:r w:rsidRPr="00F914F9">
        <w:rPr>
          <w:rFonts w:eastAsia="Times New Roman" w:cstheme="minorHAnsi"/>
          <w:spacing w:val="2"/>
          <w:lang w:eastAsia="ru-RU"/>
        </w:rPr>
        <w:t xml:space="preserve">ршрутам регулярных перевозок (далее Договор). </w:t>
      </w:r>
    </w:p>
    <w:p w:rsidR="00BB0925" w:rsidRPr="00F914F9" w:rsidRDefault="00BB0925" w:rsidP="00C37AA8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2.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 xml:space="preserve">Используемые в настоящем </w:t>
      </w:r>
      <w:r w:rsidR="00C37AA8" w:rsidRPr="00F914F9">
        <w:rPr>
          <w:rFonts w:eastAsia="Times New Roman" w:cstheme="minorHAnsi"/>
          <w:spacing w:val="2"/>
          <w:lang w:eastAsia="ru-RU"/>
        </w:rPr>
        <w:t>П</w:t>
      </w:r>
      <w:r w:rsidRPr="00F914F9">
        <w:rPr>
          <w:rFonts w:eastAsia="Times New Roman" w:cstheme="minorHAnsi"/>
          <w:spacing w:val="2"/>
          <w:lang w:eastAsia="ru-RU"/>
        </w:rPr>
        <w:t>орядке понятия соответствуют определениям, установленным в</w:t>
      </w:r>
      <w:r w:rsidR="00C37AA8" w:rsidRPr="00F914F9">
        <w:rPr>
          <w:rFonts w:eastAsia="Times New Roman" w:cstheme="minorHAnsi"/>
          <w:spacing w:val="2"/>
          <w:lang w:eastAsia="ru-RU"/>
        </w:rPr>
        <w:t xml:space="preserve"> </w:t>
      </w:r>
      <w:hyperlink r:id="rId7" w:history="1">
        <w:r w:rsidRPr="00F914F9">
          <w:rPr>
            <w:rFonts w:eastAsia="Times New Roman" w:cstheme="minorHAnsi"/>
            <w:spacing w:val="2"/>
            <w:lang w:eastAsia="ru-RU"/>
          </w:rPr>
          <w:t>Федеральном законе от 8 ноября 2007 года № 259-ФЗ "Устав автомобильного транспорта и городского наземного электрического транспорта"</w:t>
        </w:r>
      </w:hyperlink>
      <w:r w:rsidRPr="00F914F9">
        <w:rPr>
          <w:rFonts w:eastAsia="Times New Roman" w:cstheme="minorHAnsi"/>
          <w:spacing w:val="2"/>
          <w:lang w:eastAsia="ru-RU"/>
        </w:rPr>
        <w:t>, в </w:t>
      </w:r>
      <w:hyperlink r:id="rId8" w:history="1">
        <w:r w:rsidRPr="00F914F9">
          <w:rPr>
            <w:rFonts w:eastAsia="Times New Roman" w:cstheme="minorHAnsi"/>
            <w:spacing w:val="2"/>
            <w:lang w:eastAsia="ru-RU"/>
          </w:rPr>
          <w:t>Правилах перевозок пассажиров и багажа автомобильным транспортом и городским наземным электрическим транспортом</w:t>
        </w:r>
      </w:hyperlink>
      <w:r w:rsidRPr="00F914F9">
        <w:rPr>
          <w:rFonts w:eastAsia="Times New Roman" w:cstheme="minorHAnsi"/>
          <w:spacing w:val="2"/>
          <w:lang w:eastAsia="ru-RU"/>
        </w:rPr>
        <w:t>, утвержденных </w:t>
      </w:r>
      <w:hyperlink r:id="rId9" w:history="1">
        <w:r w:rsidRPr="00F914F9">
          <w:rPr>
            <w:rFonts w:eastAsia="Times New Roman" w:cstheme="minorHAnsi"/>
            <w:spacing w:val="2"/>
            <w:lang w:eastAsia="ru-RU"/>
          </w:rPr>
          <w:t>Постановлением Правительства Российской Федерации от 14 февраля 2009 года № 112</w:t>
        </w:r>
      </w:hyperlink>
      <w:r w:rsidRPr="00F914F9">
        <w:rPr>
          <w:rFonts w:eastAsia="Times New Roman" w:cstheme="minorHAnsi"/>
          <w:spacing w:val="2"/>
          <w:lang w:eastAsia="ru-RU"/>
        </w:rPr>
        <w:t>.</w:t>
      </w:r>
      <w:proofErr w:type="gramEnd"/>
    </w:p>
    <w:p w:rsidR="00BB0925" w:rsidRPr="00F914F9" w:rsidRDefault="00BB0925" w:rsidP="00A67551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3. Настоящий Порядок регламентирует осуществление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контроля за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соблюдением перевозчиками условий Договоров, заключенных с </w:t>
      </w:r>
      <w:r w:rsidR="00133B2B" w:rsidRPr="00F914F9">
        <w:rPr>
          <w:rFonts w:eastAsia="Times New Roman" w:cstheme="minorHAnsi"/>
          <w:spacing w:val="2"/>
          <w:lang w:eastAsia="ru-RU"/>
        </w:rPr>
        <w:t>администрацией Юрьевецкого муниципального района</w:t>
      </w:r>
      <w:r w:rsidRPr="00F914F9">
        <w:rPr>
          <w:rFonts w:eastAsia="Times New Roman" w:cstheme="minorHAnsi"/>
          <w:spacing w:val="2"/>
          <w:lang w:eastAsia="ru-RU"/>
        </w:rPr>
        <w:t>.</w:t>
      </w:r>
    </w:p>
    <w:p w:rsidR="00BB0925" w:rsidRPr="00F914F9" w:rsidRDefault="00BB0925" w:rsidP="00133B2B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4.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Контроль за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соблюдением перевозчиками условий Договоров, заключенных с </w:t>
      </w:r>
      <w:r w:rsidR="00133B2B" w:rsidRPr="00F914F9">
        <w:rPr>
          <w:rFonts w:eastAsia="Times New Roman" w:cstheme="minorHAnsi"/>
          <w:spacing w:val="2"/>
          <w:lang w:eastAsia="ru-RU"/>
        </w:rPr>
        <w:t xml:space="preserve">администрацией Юрьевецкого муниципального района (далее - Администрация района) </w:t>
      </w:r>
      <w:r w:rsidRPr="00F914F9">
        <w:rPr>
          <w:rFonts w:eastAsia="Times New Roman" w:cstheme="minorHAnsi"/>
          <w:spacing w:val="2"/>
          <w:lang w:eastAsia="ru-RU"/>
        </w:rPr>
        <w:t xml:space="preserve">осуществляется </w:t>
      </w:r>
      <w:r w:rsidR="00133B2B" w:rsidRPr="00F914F9">
        <w:rPr>
          <w:rFonts w:eastAsia="Times New Roman" w:cstheme="minorHAnsi"/>
          <w:spacing w:val="2"/>
          <w:lang w:eastAsia="ru-RU"/>
        </w:rPr>
        <w:t xml:space="preserve">отделом экономики </w:t>
      </w:r>
      <w:r w:rsidRPr="00F914F9">
        <w:rPr>
          <w:rFonts w:eastAsia="Times New Roman" w:cstheme="minorHAnsi"/>
          <w:spacing w:val="2"/>
          <w:lang w:eastAsia="ru-RU"/>
        </w:rPr>
        <w:t xml:space="preserve"> </w:t>
      </w:r>
      <w:r w:rsidR="006414A3" w:rsidRPr="00F914F9">
        <w:rPr>
          <w:rFonts w:eastAsia="Times New Roman" w:cstheme="minorHAnsi"/>
          <w:spacing w:val="2"/>
          <w:lang w:eastAsia="ru-RU"/>
        </w:rPr>
        <w:t xml:space="preserve">и муниципального контроля 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>посредством проведения проверок.</w:t>
      </w:r>
    </w:p>
    <w:p w:rsidR="00BB0925" w:rsidRPr="00F914F9" w:rsidRDefault="00BB0925" w:rsidP="006414A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5. </w:t>
      </w:r>
      <w:r w:rsidR="009909F9" w:rsidRPr="00F914F9">
        <w:rPr>
          <w:rFonts w:eastAsia="Times New Roman" w:cstheme="minorHAnsi"/>
          <w:spacing w:val="2"/>
          <w:lang w:eastAsia="ru-RU"/>
        </w:rPr>
        <w:t xml:space="preserve">Администрация района </w:t>
      </w:r>
      <w:r w:rsidRPr="00F914F9">
        <w:rPr>
          <w:rFonts w:eastAsia="Times New Roman" w:cstheme="minorHAnsi"/>
          <w:spacing w:val="2"/>
          <w:lang w:eastAsia="ru-RU"/>
        </w:rPr>
        <w:t xml:space="preserve">при осуществлении проверок, в случае необходимости, осуществляет взаимодействие с территориальными органами федеральных органов исполнительной власти, органами местного самоуправления </w:t>
      </w:r>
      <w:r w:rsidR="006414A3" w:rsidRPr="00F914F9">
        <w:rPr>
          <w:rFonts w:eastAsia="Times New Roman" w:cstheme="minorHAnsi"/>
          <w:spacing w:val="2"/>
          <w:lang w:eastAsia="ru-RU"/>
        </w:rPr>
        <w:t>сельских поселений</w:t>
      </w:r>
      <w:r w:rsidRPr="00F914F9">
        <w:rPr>
          <w:rFonts w:eastAsia="Times New Roman" w:cstheme="minorHAnsi"/>
          <w:spacing w:val="2"/>
          <w:lang w:eastAsia="ru-RU"/>
        </w:rPr>
        <w:t>, предприятиями и организациями.</w:t>
      </w:r>
    </w:p>
    <w:p w:rsidR="00F74FCB" w:rsidRPr="00F914F9" w:rsidRDefault="00BB0925" w:rsidP="00F74FCB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6. При проведении проверки в соответствии с настоящим Порядком </w:t>
      </w:r>
      <w:r w:rsidR="009909F9" w:rsidRPr="00F914F9">
        <w:rPr>
          <w:rFonts w:eastAsia="Times New Roman" w:cstheme="minorHAnsi"/>
          <w:spacing w:val="2"/>
          <w:lang w:eastAsia="ru-RU"/>
        </w:rPr>
        <w:t xml:space="preserve">Администрация района </w:t>
      </w:r>
      <w:r w:rsidR="006414A3" w:rsidRPr="00F914F9">
        <w:rPr>
          <w:rFonts w:eastAsia="Times New Roman" w:cstheme="minorHAnsi"/>
          <w:spacing w:val="2"/>
          <w:lang w:eastAsia="ru-RU"/>
        </w:rPr>
        <w:t xml:space="preserve"> </w:t>
      </w:r>
      <w:r w:rsidRPr="00F914F9">
        <w:rPr>
          <w:rFonts w:eastAsia="Times New Roman" w:cstheme="minorHAnsi"/>
          <w:spacing w:val="2"/>
          <w:lang w:eastAsia="ru-RU"/>
        </w:rPr>
        <w:t>в пределах своей компетенции осуществляет контроль за:</w:t>
      </w:r>
      <w:r w:rsidRPr="00F914F9">
        <w:rPr>
          <w:rFonts w:eastAsia="Times New Roman" w:cstheme="minorHAnsi"/>
          <w:spacing w:val="2"/>
          <w:lang w:eastAsia="ru-RU"/>
        </w:rPr>
        <w:br/>
      </w:r>
      <w:r w:rsidR="006414A3" w:rsidRPr="00F914F9">
        <w:rPr>
          <w:rFonts w:eastAsia="Times New Roman" w:cstheme="minorHAnsi"/>
          <w:spacing w:val="2"/>
          <w:lang w:eastAsia="ru-RU"/>
        </w:rPr>
        <w:t>1</w:t>
      </w:r>
      <w:r w:rsidRPr="00F914F9">
        <w:rPr>
          <w:rFonts w:eastAsia="Times New Roman" w:cstheme="minorHAnsi"/>
          <w:spacing w:val="2"/>
          <w:lang w:eastAsia="ru-RU"/>
        </w:rPr>
        <w:t xml:space="preserve">) соблюдением перевозчиками условий Договоров, заключенных с </w:t>
      </w:r>
      <w:r w:rsidR="006414A3" w:rsidRPr="00F914F9">
        <w:rPr>
          <w:rFonts w:eastAsia="Times New Roman" w:cstheme="minorHAnsi"/>
          <w:spacing w:val="2"/>
          <w:lang w:eastAsia="ru-RU"/>
        </w:rPr>
        <w:t>Администрацией района</w:t>
      </w:r>
      <w:r w:rsidRPr="00F914F9">
        <w:rPr>
          <w:rFonts w:eastAsia="Times New Roman" w:cstheme="minorHAnsi"/>
          <w:spacing w:val="2"/>
          <w:lang w:eastAsia="ru-RU"/>
        </w:rPr>
        <w:t>;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2) не ухудшением параметров и требований к организации и </w:t>
      </w:r>
      <w:r w:rsidR="00F74FCB" w:rsidRPr="00F914F9">
        <w:rPr>
          <w:rFonts w:eastAsia="Times New Roman" w:cstheme="minorHAnsi"/>
          <w:spacing w:val="2"/>
          <w:lang w:eastAsia="ru-RU"/>
        </w:rPr>
        <w:t>о</w:t>
      </w:r>
      <w:r w:rsidRPr="00F914F9">
        <w:rPr>
          <w:rFonts w:eastAsia="Times New Roman" w:cstheme="minorHAnsi"/>
          <w:spacing w:val="2"/>
          <w:lang w:eastAsia="ru-RU"/>
        </w:rPr>
        <w:t>существлени</w:t>
      </w:r>
      <w:r w:rsidR="00F74FCB" w:rsidRPr="00F914F9">
        <w:rPr>
          <w:rFonts w:eastAsia="Times New Roman" w:cstheme="minorHAnsi"/>
          <w:spacing w:val="2"/>
          <w:lang w:eastAsia="ru-RU"/>
        </w:rPr>
        <w:t>ю</w:t>
      </w:r>
      <w:r w:rsidRPr="00F914F9">
        <w:rPr>
          <w:rFonts w:eastAsia="Times New Roman" w:cstheme="minorHAnsi"/>
          <w:spacing w:val="2"/>
          <w:lang w:eastAsia="ru-RU"/>
        </w:rPr>
        <w:t xml:space="preserve"> перевозок пассажиров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. </w:t>
      </w:r>
    </w:p>
    <w:p w:rsidR="00BB0925" w:rsidRPr="00F914F9" w:rsidRDefault="00BB0925" w:rsidP="00F74FCB">
      <w:pPr>
        <w:shd w:val="clear" w:color="auto" w:fill="FFFFFF"/>
        <w:spacing w:line="315" w:lineRule="atLeast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 xml:space="preserve">3) соответствием автобусов перевозчиков условиям, указанным в заключенных с 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Администрацией </w:t>
      </w:r>
      <w:r w:rsidRPr="00F914F9">
        <w:rPr>
          <w:rFonts w:eastAsia="Times New Roman" w:cstheme="minorHAnsi"/>
          <w:spacing w:val="2"/>
          <w:lang w:eastAsia="ru-RU"/>
        </w:rPr>
        <w:t>Договорах; 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4) предоставлением </w:t>
      </w:r>
      <w:r w:rsidR="002170AB" w:rsidRPr="00F914F9">
        <w:rPr>
          <w:rFonts w:eastAsia="Times New Roman" w:cstheme="minorHAnsi"/>
          <w:spacing w:val="2"/>
          <w:lang w:eastAsia="ru-RU"/>
        </w:rPr>
        <w:t xml:space="preserve">в </w:t>
      </w:r>
      <w:r w:rsidR="009909F9" w:rsidRPr="00F914F9">
        <w:rPr>
          <w:rFonts w:eastAsia="Times New Roman" w:cstheme="minorHAnsi"/>
          <w:spacing w:val="2"/>
          <w:lang w:eastAsia="ru-RU"/>
        </w:rPr>
        <w:t xml:space="preserve">Администрацию района </w:t>
      </w:r>
      <w:r w:rsidRPr="00F914F9">
        <w:rPr>
          <w:rFonts w:eastAsia="Times New Roman" w:cstheme="minorHAnsi"/>
          <w:spacing w:val="2"/>
          <w:lang w:eastAsia="ru-RU"/>
        </w:rPr>
        <w:t xml:space="preserve">форм отчетности предусмотренных 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Законодательством и </w:t>
      </w:r>
      <w:r w:rsidRPr="00F914F9">
        <w:rPr>
          <w:rFonts w:eastAsia="Times New Roman" w:cstheme="minorHAnsi"/>
          <w:spacing w:val="2"/>
          <w:lang w:eastAsia="ru-RU"/>
        </w:rPr>
        <w:t>Договором;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5) устранением перевозчиками выявленных нарушений по результатам проведенных </w:t>
      </w:r>
      <w:r w:rsidR="009909F9" w:rsidRPr="00F914F9">
        <w:rPr>
          <w:rFonts w:eastAsia="Times New Roman" w:cstheme="minorHAnsi"/>
          <w:spacing w:val="2"/>
          <w:lang w:eastAsia="ru-RU"/>
        </w:rPr>
        <w:t xml:space="preserve">Администрацией района </w:t>
      </w:r>
      <w:r w:rsidR="00F74FCB" w:rsidRPr="00F914F9">
        <w:rPr>
          <w:rFonts w:eastAsia="Times New Roman" w:cstheme="minorHAnsi"/>
          <w:spacing w:val="2"/>
          <w:lang w:eastAsia="ru-RU"/>
        </w:rPr>
        <w:t>п</w:t>
      </w:r>
      <w:r w:rsidRPr="00F914F9">
        <w:rPr>
          <w:rFonts w:eastAsia="Times New Roman" w:cstheme="minorHAnsi"/>
          <w:spacing w:val="2"/>
          <w:lang w:eastAsia="ru-RU"/>
        </w:rPr>
        <w:t>роверок.</w:t>
      </w:r>
    </w:p>
    <w:p w:rsidR="00BB0925" w:rsidRPr="00F914F9" w:rsidRDefault="00BB0925" w:rsidP="00F74FCB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7. Проверки проводятся в следующих случаях:</w:t>
      </w:r>
      <w:r w:rsidRPr="00F914F9">
        <w:rPr>
          <w:rFonts w:eastAsia="Times New Roman" w:cstheme="minorHAnsi"/>
          <w:spacing w:val="2"/>
          <w:lang w:eastAsia="ru-RU"/>
        </w:rPr>
        <w:br/>
        <w:t>1) по поручению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 Администрации района</w:t>
      </w:r>
      <w:r w:rsidRPr="00F914F9">
        <w:rPr>
          <w:rFonts w:eastAsia="Times New Roman" w:cstheme="minorHAnsi"/>
          <w:spacing w:val="2"/>
          <w:lang w:eastAsia="ru-RU"/>
        </w:rPr>
        <w:t>;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2) получения 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Администрацией района </w:t>
      </w:r>
      <w:r w:rsidRPr="00F914F9">
        <w:rPr>
          <w:rFonts w:eastAsia="Times New Roman" w:cstheme="minorHAnsi"/>
          <w:spacing w:val="2"/>
          <w:lang w:eastAsia="ru-RU"/>
        </w:rPr>
        <w:t>от граждан, юридических лиц и индивидуальных предпринимателей, государственных органов и органов местного самоуправления, а также их должностных лиц обращений содержащих информацию о нарушениях перевозчиками условий Договоров;</w:t>
      </w:r>
      <w:r w:rsidRPr="00F914F9">
        <w:rPr>
          <w:rFonts w:eastAsia="Times New Roman" w:cstheme="minorHAnsi"/>
          <w:spacing w:val="2"/>
          <w:lang w:eastAsia="ru-RU"/>
        </w:rPr>
        <w:br/>
        <w:t>3) если предметом проверки является устранение перевозчиками нарушений условий Договора, выявленных в ходе проведения в соответствии с настоящим Порядком предыдущей проверки.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Обращения, не позволяющие установить лицо, обратившееся в </w:t>
      </w:r>
      <w:r w:rsidR="00F74FCB" w:rsidRPr="00F914F9">
        <w:rPr>
          <w:rFonts w:eastAsia="Times New Roman" w:cstheme="minorHAnsi"/>
          <w:spacing w:val="2"/>
          <w:lang w:eastAsia="ru-RU"/>
        </w:rPr>
        <w:t>Администрацию района</w:t>
      </w:r>
      <w:r w:rsidRPr="00F914F9">
        <w:rPr>
          <w:rFonts w:eastAsia="Times New Roman" w:cstheme="minorHAnsi"/>
          <w:spacing w:val="2"/>
          <w:lang w:eastAsia="ru-RU"/>
        </w:rPr>
        <w:t>, не могут служить основанием для проведения проверки.</w:t>
      </w:r>
    </w:p>
    <w:p w:rsidR="00BB0925" w:rsidRPr="00F914F9" w:rsidRDefault="00BB0925" w:rsidP="00F74FCB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8.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 xml:space="preserve">Проверки в отношении перевозчиков осуществляются 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должностными лицами  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 xml:space="preserve"> на основании </w:t>
      </w:r>
      <w:r w:rsidR="009909F9" w:rsidRPr="00F914F9">
        <w:rPr>
          <w:rFonts w:eastAsia="Times New Roman" w:cstheme="minorHAnsi"/>
          <w:spacing w:val="2"/>
          <w:lang w:eastAsia="ru-RU"/>
        </w:rPr>
        <w:t>распоряж</w:t>
      </w:r>
      <w:r w:rsidR="00F74FCB" w:rsidRPr="00F914F9">
        <w:rPr>
          <w:rFonts w:eastAsia="Times New Roman" w:cstheme="minorHAnsi"/>
          <w:spacing w:val="2"/>
          <w:lang w:eastAsia="ru-RU"/>
        </w:rPr>
        <w:t>ения</w:t>
      </w:r>
      <w:r w:rsidRPr="00F914F9">
        <w:rPr>
          <w:rFonts w:eastAsia="Times New Roman" w:cstheme="minorHAnsi"/>
          <w:spacing w:val="2"/>
          <w:lang w:eastAsia="ru-RU"/>
        </w:rPr>
        <w:t>, в котором должны быть указаны: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1) номер </w:t>
      </w:r>
      <w:r w:rsidR="00F74FCB" w:rsidRPr="00F914F9">
        <w:rPr>
          <w:rFonts w:eastAsia="Times New Roman" w:cstheme="minorHAnsi"/>
          <w:spacing w:val="2"/>
          <w:lang w:eastAsia="ru-RU"/>
        </w:rPr>
        <w:t xml:space="preserve">распоряжения </w:t>
      </w:r>
      <w:r w:rsidRPr="00F914F9">
        <w:rPr>
          <w:rFonts w:eastAsia="Times New Roman" w:cstheme="minorHAnsi"/>
          <w:spacing w:val="2"/>
          <w:lang w:eastAsia="ru-RU"/>
        </w:rPr>
        <w:t xml:space="preserve"> и дата его регистрации;</w:t>
      </w:r>
      <w:r w:rsidRPr="00F914F9">
        <w:rPr>
          <w:rFonts w:eastAsia="Times New Roman" w:cstheme="minorHAnsi"/>
          <w:spacing w:val="2"/>
          <w:lang w:eastAsia="ru-RU"/>
        </w:rPr>
        <w:br/>
        <w:t>2) правовые основания проведения проверки;</w:t>
      </w:r>
      <w:r w:rsidRPr="00F914F9">
        <w:rPr>
          <w:rFonts w:eastAsia="Times New Roman" w:cstheme="minorHAnsi"/>
          <w:spacing w:val="2"/>
          <w:lang w:eastAsia="ru-RU"/>
        </w:rPr>
        <w:br/>
        <w:t>3) предмет проверки;</w:t>
      </w:r>
      <w:r w:rsidRPr="00F914F9">
        <w:rPr>
          <w:rFonts w:eastAsia="Times New Roman" w:cstheme="minorHAnsi"/>
          <w:spacing w:val="2"/>
          <w:lang w:eastAsia="ru-RU"/>
        </w:rPr>
        <w:br/>
        <w:t>4) наименование перевозчика, в отношении которого проводится проверка;</w:t>
      </w:r>
      <w:r w:rsidRPr="00F914F9">
        <w:rPr>
          <w:rFonts w:eastAsia="Times New Roman" w:cstheme="minorHAnsi"/>
          <w:spacing w:val="2"/>
          <w:lang w:eastAsia="ru-RU"/>
        </w:rPr>
        <w:br/>
        <w:t>5) фамилии, имена, отчества, должности должностных лиц, уполномоченных на проведение проверки;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br/>
        <w:t>6) дата начала и окончания проверки.</w:t>
      </w:r>
    </w:p>
    <w:p w:rsidR="00BB0925" w:rsidRPr="00F914F9" w:rsidRDefault="00BB0925" w:rsidP="007F53AA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9. Срок проведения проверки не может превышать двадцать рабочих дней.</w:t>
      </w:r>
    </w:p>
    <w:p w:rsidR="00DC4D54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10. При проведении проверки должностные лица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</w:t>
      </w:r>
      <w:r w:rsidRPr="00F914F9">
        <w:rPr>
          <w:rFonts w:eastAsia="Times New Roman" w:cstheme="minorHAnsi"/>
          <w:spacing w:val="2"/>
          <w:lang w:eastAsia="ru-RU"/>
        </w:rPr>
        <w:t xml:space="preserve"> имеют право:</w:t>
      </w:r>
      <w:r w:rsidRPr="00F914F9">
        <w:rPr>
          <w:rFonts w:eastAsia="Times New Roman" w:cstheme="minorHAnsi"/>
          <w:spacing w:val="2"/>
          <w:lang w:eastAsia="ru-RU"/>
        </w:rPr>
        <w:br/>
        <w:t>1) беспрепятственно посещать и осматривать объекты транспортной инфраструктуры, используемые перевозчиком в целях обеспечения транспортного обслуживания населения в соответствии с заключенным Договором;</w:t>
      </w:r>
      <w:r w:rsidRPr="00F914F9">
        <w:rPr>
          <w:rFonts w:eastAsia="Times New Roman" w:cstheme="minorHAnsi"/>
          <w:spacing w:val="2"/>
          <w:lang w:eastAsia="ru-RU"/>
        </w:rPr>
        <w:br/>
        <w:t>2) беспрепятственно осматривать транспортные средства, осуществляющие перевозки пассажиров по маршрутам город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ского и </w:t>
      </w:r>
      <w:r w:rsidRPr="00F914F9">
        <w:rPr>
          <w:rFonts w:eastAsia="Times New Roman" w:cstheme="minorHAnsi"/>
          <w:spacing w:val="2"/>
          <w:lang w:eastAsia="ru-RU"/>
        </w:rPr>
        <w:t>муниципального сообщения (далее - Транспортные ср</w:t>
      </w:r>
      <w:r w:rsidR="00DC4D54" w:rsidRPr="00F914F9">
        <w:rPr>
          <w:rFonts w:eastAsia="Times New Roman" w:cstheme="minorHAnsi"/>
          <w:spacing w:val="2"/>
          <w:lang w:eastAsia="ru-RU"/>
        </w:rPr>
        <w:t>едства) на предмет соответствия</w:t>
      </w:r>
    </w:p>
    <w:p w:rsidR="00BB0925" w:rsidRPr="00F914F9" w:rsidRDefault="00BB0925" w:rsidP="00DC4D54">
      <w:pPr>
        <w:shd w:val="clear" w:color="auto" w:fill="FFFFFF"/>
        <w:spacing w:line="315" w:lineRule="atLeast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условиям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 </w:t>
      </w:r>
      <w:r w:rsidRPr="00F914F9">
        <w:rPr>
          <w:rFonts w:eastAsia="Times New Roman" w:cstheme="minorHAnsi"/>
          <w:spacing w:val="2"/>
          <w:lang w:eastAsia="ru-RU"/>
        </w:rPr>
        <w:t>Договора;</w:t>
      </w:r>
      <w:r w:rsidRPr="00F914F9">
        <w:rPr>
          <w:rFonts w:eastAsia="Times New Roman" w:cstheme="minorHAnsi"/>
          <w:spacing w:val="2"/>
          <w:lang w:eastAsia="ru-RU"/>
        </w:rPr>
        <w:br/>
        <w:t>3) запрашивать и получать от индивидуальных предпринимателей и юридических лиц:</w:t>
      </w:r>
      <w:r w:rsidRPr="00F914F9">
        <w:rPr>
          <w:rFonts w:eastAsia="Times New Roman" w:cstheme="minorHAnsi"/>
          <w:spacing w:val="2"/>
          <w:lang w:eastAsia="ru-RU"/>
        </w:rPr>
        <w:br/>
        <w:t>а) необходимые объяснения и информацию;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б) сведения подсистемы мониторинга и управления пассажирскими перевозками региональной навигационно-информационной системы </w:t>
      </w:r>
      <w:r w:rsidR="00DC4D54" w:rsidRPr="00F914F9">
        <w:rPr>
          <w:rFonts w:eastAsia="Times New Roman" w:cstheme="minorHAnsi"/>
          <w:spacing w:val="2"/>
          <w:lang w:eastAsia="ru-RU"/>
        </w:rPr>
        <w:t>Иванов</w:t>
      </w:r>
      <w:r w:rsidRPr="00F914F9">
        <w:rPr>
          <w:rFonts w:eastAsia="Times New Roman" w:cstheme="minorHAnsi"/>
          <w:spacing w:val="2"/>
          <w:lang w:eastAsia="ru-RU"/>
        </w:rPr>
        <w:t>ской области (спутниковая навигация ГЛОНАСС или ГЛОНАСС/GPS) или иной навигационно-информационной системы, с которой за</w:t>
      </w:r>
      <w:r w:rsidR="00DC4D54" w:rsidRPr="00F914F9">
        <w:rPr>
          <w:rFonts w:eastAsia="Times New Roman" w:cstheme="minorHAnsi"/>
          <w:spacing w:val="2"/>
          <w:lang w:eastAsia="ru-RU"/>
        </w:rPr>
        <w:t>ключен договор перевозчиком;</w:t>
      </w:r>
      <w:r w:rsidR="00DC4D54" w:rsidRPr="00F914F9">
        <w:rPr>
          <w:rFonts w:eastAsia="Times New Roman" w:cstheme="minorHAnsi"/>
          <w:spacing w:val="2"/>
          <w:lang w:eastAsia="ru-RU"/>
        </w:rPr>
        <w:br/>
      </w:r>
      <w:r w:rsidRPr="00F914F9">
        <w:rPr>
          <w:rFonts w:eastAsia="Times New Roman" w:cstheme="minorHAnsi"/>
          <w:spacing w:val="2"/>
          <w:lang w:eastAsia="ru-RU"/>
        </w:rPr>
        <w:t>4) при необходимости применять фот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о-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и (или) видео фиксацию, а также аудиозапись.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11. При проведении проверки, предусмотренной настоящим Порядком, должностные лица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 xml:space="preserve">обязаны предъявить проверяемым лицам служебные удостоверения и </w:t>
      </w:r>
      <w:r w:rsidR="00DC4D54" w:rsidRPr="00F914F9">
        <w:rPr>
          <w:rFonts w:eastAsia="Times New Roman" w:cstheme="minorHAnsi"/>
          <w:spacing w:val="2"/>
          <w:lang w:eastAsia="ru-RU"/>
        </w:rPr>
        <w:t>распоряжение администрации района</w:t>
      </w:r>
      <w:r w:rsidRPr="00F914F9">
        <w:rPr>
          <w:rFonts w:eastAsia="Times New Roman" w:cstheme="minorHAnsi"/>
          <w:spacing w:val="2"/>
          <w:lang w:eastAsia="ru-RU"/>
        </w:rPr>
        <w:t>, на основании которого проводится проверка.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>12. Перевозчики (представители перевозчиков), водители, кондукторы и другие должностные лица Перевозчиков обязаны: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1) предъявлять по требованию должностных лиц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>документы, необходимые для осуществления деятельности по перевозке пассажиров, указанные в Договорах.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2) не препятствовать выполнению должностными лицами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 xml:space="preserve"> действий по проведению проверки, предусмотренного настоящим Порядком.</w:t>
      </w:r>
    </w:p>
    <w:p w:rsidR="00BB0925" w:rsidRPr="00B81A78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13. При осмотре Транспортного средства должностные лица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>заполняют акт осмотра транспортного средства по форме согласно </w:t>
      </w:r>
      <w:hyperlink r:id="rId10" w:history="1">
        <w:r w:rsidRPr="00B81A78">
          <w:rPr>
            <w:rFonts w:eastAsia="Times New Roman" w:cstheme="minorHAnsi"/>
            <w:spacing w:val="2"/>
            <w:lang w:eastAsia="ru-RU"/>
          </w:rPr>
          <w:t>Приложению 1</w:t>
        </w:r>
      </w:hyperlink>
      <w:r w:rsidRPr="00B81A78">
        <w:rPr>
          <w:rFonts w:eastAsia="Times New Roman" w:cstheme="minorHAnsi"/>
          <w:spacing w:val="2"/>
          <w:lang w:eastAsia="ru-RU"/>
        </w:rPr>
        <w:t> к настоящему Порядку. Акт осмотра транспортного средства является </w:t>
      </w:r>
      <w:hyperlink r:id="rId11" w:history="1">
        <w:r w:rsidRPr="00B81A78">
          <w:rPr>
            <w:rFonts w:eastAsia="Times New Roman" w:cstheme="minorHAnsi"/>
            <w:spacing w:val="2"/>
            <w:lang w:eastAsia="ru-RU"/>
          </w:rPr>
          <w:t>приложением</w:t>
        </w:r>
      </w:hyperlink>
      <w:r w:rsidRPr="00B81A78">
        <w:rPr>
          <w:rFonts w:eastAsia="Times New Roman" w:cstheme="minorHAnsi"/>
          <w:spacing w:val="2"/>
          <w:lang w:eastAsia="ru-RU"/>
        </w:rPr>
        <w:t> к отчету о проверке и приобщается к материалам проверки.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14. По окончании проверки ее результаты оформляются отчетом о проверке по форме согласно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 </w:t>
      </w:r>
      <w:hyperlink r:id="rId12" w:history="1">
        <w:r w:rsidRPr="00F914F9">
          <w:rPr>
            <w:rFonts w:eastAsia="Times New Roman" w:cstheme="minorHAnsi"/>
            <w:spacing w:val="2"/>
            <w:u w:val="single"/>
            <w:lang w:eastAsia="ru-RU"/>
          </w:rPr>
          <w:t>Приложению 2</w:t>
        </w:r>
      </w:hyperlink>
      <w:r w:rsidRPr="00F914F9">
        <w:rPr>
          <w:rFonts w:eastAsia="Times New Roman" w:cstheme="minorHAnsi"/>
          <w:spacing w:val="2"/>
          <w:lang w:eastAsia="ru-RU"/>
        </w:rPr>
        <w:t> к настоящему Порядку в течени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и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3 рабочих дней.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15.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К отчету о проверке прилагаются полученные в ходе проверки: </w:t>
      </w:r>
      <w:r w:rsidRPr="00F914F9">
        <w:rPr>
          <w:rFonts w:eastAsia="Times New Roman" w:cstheme="minorHAnsi"/>
          <w:spacing w:val="2"/>
          <w:lang w:eastAsia="ru-RU"/>
        </w:rPr>
        <w:br/>
        <w:t>1) фото, видео, аудиоматериалы и документы, в том числе объяснения, данные перевозчиком (представителем перевозчика), должностными лицами перевозчика;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2) сведения подсистемы мониторинга и управления пассажирскими перевозками региональной навигационно-информационной системы </w:t>
      </w:r>
      <w:r w:rsidR="002170AB" w:rsidRPr="00F914F9">
        <w:rPr>
          <w:rFonts w:eastAsia="Times New Roman" w:cstheme="minorHAnsi"/>
          <w:spacing w:val="2"/>
          <w:lang w:eastAsia="ru-RU"/>
        </w:rPr>
        <w:t xml:space="preserve">Ивановской </w:t>
      </w:r>
      <w:r w:rsidRPr="00F914F9">
        <w:rPr>
          <w:rFonts w:eastAsia="Times New Roman" w:cstheme="minorHAnsi"/>
          <w:spacing w:val="2"/>
          <w:lang w:eastAsia="ru-RU"/>
        </w:rPr>
        <w:t>области (спутниковая навигация ГЛОНАСС или ГЛОНАСС/GPS) или иной навигационно-информационной системы, с которой заключен договор перевозчиком;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br/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          </w:t>
      </w:r>
      <w:r w:rsidRPr="00F914F9">
        <w:rPr>
          <w:rFonts w:eastAsia="Times New Roman" w:cstheme="minorHAnsi"/>
          <w:spacing w:val="2"/>
          <w:lang w:eastAsia="ru-RU"/>
        </w:rPr>
        <w:t xml:space="preserve">16. Отчет о проверке регистрируется в специальном журнале, который ведется </w:t>
      </w:r>
      <w:r w:rsidR="00DC4D54" w:rsidRPr="00F914F9">
        <w:rPr>
          <w:rFonts w:eastAsia="Times New Roman" w:cstheme="minorHAnsi"/>
          <w:spacing w:val="2"/>
          <w:lang w:eastAsia="ru-RU"/>
        </w:rPr>
        <w:t>в Администрации района</w:t>
      </w:r>
      <w:r w:rsidRPr="00F914F9">
        <w:rPr>
          <w:rFonts w:eastAsia="Times New Roman" w:cstheme="minorHAnsi"/>
          <w:spacing w:val="2"/>
          <w:lang w:eastAsia="ru-RU"/>
        </w:rPr>
        <w:t>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17. 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По результатам проведения проверки:</w:t>
      </w:r>
      <w:r w:rsidRPr="00F914F9">
        <w:rPr>
          <w:rFonts w:eastAsia="Times New Roman" w:cstheme="minorHAnsi"/>
          <w:spacing w:val="2"/>
          <w:lang w:eastAsia="ru-RU"/>
        </w:rPr>
        <w:br/>
        <w:t>1) в случае выявления нарушений условий Договора, перевозчику в течение трех рабочих дней после составления отчета о проверке заказным письмом с уведомлением и описью вложения направляется или вручается под роспись обязательное к исполнению уведомление об устранении нарушений условий Договора (далее - Уведомление) с приложением копии отчета о проверке.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В указанном Уведомлении устанавливается срок его исполнения, который не может превышать четырнадцати календарных дней;</w:t>
      </w:r>
      <w:r w:rsidRPr="00F914F9">
        <w:rPr>
          <w:rFonts w:eastAsia="Times New Roman" w:cstheme="minorHAnsi"/>
          <w:spacing w:val="2"/>
          <w:lang w:eastAsia="ru-RU"/>
        </w:rPr>
        <w:br/>
        <w:t>2) в случае отсутствия нарушений условий Договора, перевозчику в течение трех рабочих дней после составления отчета о проверке заказным письмом направляется или вручается под роспись копия отчета о проверке.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18. В Уведомлении указываются:</w:t>
      </w:r>
      <w:r w:rsidRPr="00F914F9">
        <w:rPr>
          <w:rFonts w:eastAsia="Times New Roman" w:cstheme="minorHAnsi"/>
          <w:spacing w:val="2"/>
          <w:lang w:eastAsia="ru-RU"/>
        </w:rPr>
        <w:br/>
        <w:t>1) обстоятельства, установленные при проведении проверки, послужившие основанием для выдачи Уведомления;</w:t>
      </w:r>
      <w:r w:rsidRPr="00F914F9">
        <w:rPr>
          <w:rFonts w:eastAsia="Times New Roman" w:cstheme="minorHAnsi"/>
          <w:spacing w:val="2"/>
          <w:lang w:eastAsia="ru-RU"/>
        </w:rPr>
        <w:br/>
        <w:t>2) меры, которые надлежит принять перевозчику в целях устранения и (или) недопущения впредь выявленных нарушений условий Договора;</w:t>
      </w:r>
      <w:r w:rsidRPr="00F914F9">
        <w:rPr>
          <w:rFonts w:eastAsia="Times New Roman" w:cstheme="minorHAnsi"/>
          <w:spacing w:val="2"/>
          <w:lang w:eastAsia="ru-RU"/>
        </w:rPr>
        <w:br/>
      </w:r>
      <w:proofErr w:type="gramStart"/>
      <w:r w:rsidRPr="00F914F9">
        <w:rPr>
          <w:rFonts w:eastAsia="Times New Roman" w:cstheme="minorHAnsi"/>
          <w:spacing w:val="2"/>
          <w:lang w:eastAsia="ru-RU"/>
        </w:rPr>
        <w:t xml:space="preserve">3) сроки, в течение которых перевозчиком должны быть приняты меры в целях устранения и (или) недопущения впредь выявленных нарушений условий Договора и представлена информация об этом в </w:t>
      </w:r>
      <w:r w:rsidR="00DC4D54" w:rsidRPr="00F914F9">
        <w:rPr>
          <w:rFonts w:eastAsia="Times New Roman" w:cstheme="minorHAnsi"/>
          <w:spacing w:val="2"/>
          <w:lang w:eastAsia="ru-RU"/>
        </w:rPr>
        <w:t>Администрацию района</w:t>
      </w:r>
      <w:r w:rsidRPr="00F914F9">
        <w:rPr>
          <w:rFonts w:eastAsia="Times New Roman" w:cstheme="minorHAnsi"/>
          <w:spacing w:val="2"/>
          <w:lang w:eastAsia="ru-RU"/>
        </w:rPr>
        <w:t>;</w:t>
      </w:r>
      <w:r w:rsidRPr="00F914F9">
        <w:rPr>
          <w:rFonts w:eastAsia="Times New Roman" w:cstheme="minorHAnsi"/>
          <w:spacing w:val="2"/>
          <w:lang w:eastAsia="ru-RU"/>
        </w:rPr>
        <w:br/>
        <w:t>4) возможность перевозчика, в случае несогласия с выводами, изложенными в отчете о проверке и уведомлении, изложить в письменной форме возражения с приведением обоснований;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br/>
        <w:t xml:space="preserve">5) предупреждение перевозчика о возможности расторжения Договора за нарушение его условий, а также за не устранение нарушений, указанных в Уведомлении в установленные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Администрацией района </w:t>
      </w:r>
      <w:r w:rsidRPr="00F914F9">
        <w:rPr>
          <w:rFonts w:eastAsia="Times New Roman" w:cstheme="minorHAnsi"/>
          <w:spacing w:val="2"/>
          <w:lang w:eastAsia="ru-RU"/>
        </w:rPr>
        <w:t>сроки.</w:t>
      </w:r>
    </w:p>
    <w:p w:rsidR="00BB0925" w:rsidRPr="00F914F9" w:rsidRDefault="00BB0925" w:rsidP="00DC4D54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>19. В случае несогласия с выводами, изложенными в отчете о проверке и уведомлении, перевозчик в течени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и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трех рабочих дней со дня получения отчета о проверке, вправе представить в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Администрацию района </w:t>
      </w:r>
      <w:r w:rsidRPr="00F914F9">
        <w:rPr>
          <w:rFonts w:eastAsia="Times New Roman" w:cstheme="minorHAnsi"/>
          <w:spacing w:val="2"/>
          <w:lang w:eastAsia="ru-RU"/>
        </w:rPr>
        <w:t>в письменной форме возражение с приведением обоснований.</w:t>
      </w:r>
      <w:r w:rsidRPr="00F914F9">
        <w:rPr>
          <w:rFonts w:eastAsia="Times New Roman" w:cstheme="minorHAnsi"/>
          <w:spacing w:val="2"/>
          <w:lang w:eastAsia="ru-RU"/>
        </w:rPr>
        <w:br/>
        <w:t xml:space="preserve">Должностные лица </w:t>
      </w:r>
      <w:r w:rsidR="00DC4D54" w:rsidRPr="00F914F9">
        <w:rPr>
          <w:rFonts w:eastAsia="Times New Roman" w:cstheme="minorHAnsi"/>
          <w:spacing w:val="2"/>
          <w:lang w:eastAsia="ru-RU"/>
        </w:rPr>
        <w:t xml:space="preserve">Администрации района </w:t>
      </w:r>
      <w:r w:rsidRPr="00F914F9">
        <w:rPr>
          <w:rFonts w:eastAsia="Times New Roman" w:cstheme="minorHAnsi"/>
          <w:spacing w:val="2"/>
          <w:lang w:eastAsia="ru-RU"/>
        </w:rPr>
        <w:t>в течени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и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трех рабочих дней со дня получения возражений от перевозчика обязаны:</w:t>
      </w:r>
      <w:r w:rsidRPr="00F914F9">
        <w:rPr>
          <w:rFonts w:eastAsia="Times New Roman" w:cstheme="minorHAnsi"/>
          <w:spacing w:val="2"/>
          <w:lang w:eastAsia="ru-RU"/>
        </w:rPr>
        <w:br/>
        <w:t>1) рассмотреть полученные возражения от перевозчика;</w:t>
      </w:r>
      <w:r w:rsidRPr="00F914F9">
        <w:rPr>
          <w:rFonts w:eastAsia="Times New Roman" w:cstheme="minorHAnsi"/>
          <w:spacing w:val="2"/>
          <w:lang w:eastAsia="ru-RU"/>
        </w:rPr>
        <w:br/>
        <w:t>2) подготовить заключение по возражениям в письменной форме;</w:t>
      </w:r>
      <w:r w:rsidRPr="00F914F9">
        <w:rPr>
          <w:rFonts w:eastAsia="Times New Roman" w:cstheme="minorHAnsi"/>
          <w:spacing w:val="2"/>
          <w:lang w:eastAsia="ru-RU"/>
        </w:rPr>
        <w:br/>
        <w:t>3) направить заключение по возражениям перевозчику заказным письмом с уведомлением;</w:t>
      </w:r>
      <w:r w:rsidRPr="00F914F9">
        <w:rPr>
          <w:rFonts w:eastAsia="Times New Roman" w:cstheme="minorHAnsi"/>
          <w:spacing w:val="2"/>
          <w:lang w:eastAsia="ru-RU"/>
        </w:rPr>
        <w:br/>
        <w:t>4) приобщить полученные возражения перевозчика и заключение по ним к материалам проверки. </w:t>
      </w:r>
    </w:p>
    <w:p w:rsidR="00BB0925" w:rsidRPr="00F914F9" w:rsidRDefault="00BB0925" w:rsidP="0087386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20. Перевозчик, в течени</w:t>
      </w:r>
      <w:proofErr w:type="gramStart"/>
      <w:r w:rsidRPr="00F914F9">
        <w:rPr>
          <w:rFonts w:eastAsia="Times New Roman" w:cstheme="minorHAnsi"/>
          <w:spacing w:val="2"/>
          <w:lang w:eastAsia="ru-RU"/>
        </w:rPr>
        <w:t>и</w:t>
      </w:r>
      <w:proofErr w:type="gramEnd"/>
      <w:r w:rsidRPr="00F914F9">
        <w:rPr>
          <w:rFonts w:eastAsia="Times New Roman" w:cstheme="minorHAnsi"/>
          <w:spacing w:val="2"/>
          <w:lang w:eastAsia="ru-RU"/>
        </w:rPr>
        <w:t xml:space="preserve"> трех рабочих дней после устранения выявленных нарушений уведомляет </w:t>
      </w:r>
      <w:r w:rsidR="0087386E" w:rsidRPr="00F914F9">
        <w:rPr>
          <w:rFonts w:eastAsia="Times New Roman" w:cstheme="minorHAnsi"/>
          <w:spacing w:val="2"/>
          <w:lang w:eastAsia="ru-RU"/>
        </w:rPr>
        <w:t xml:space="preserve">Администрацию района </w:t>
      </w:r>
      <w:r w:rsidRPr="00F914F9">
        <w:rPr>
          <w:rFonts w:eastAsia="Times New Roman" w:cstheme="minorHAnsi"/>
          <w:spacing w:val="2"/>
          <w:lang w:eastAsia="ru-RU"/>
        </w:rPr>
        <w:t>об их устранении в письменной форме.</w:t>
      </w:r>
    </w:p>
    <w:p w:rsidR="00BB0925" w:rsidRPr="00F914F9" w:rsidRDefault="00BB0925" w:rsidP="0087386E">
      <w:pPr>
        <w:shd w:val="clear" w:color="auto" w:fill="FFFFFF"/>
        <w:spacing w:line="315" w:lineRule="atLeast"/>
        <w:ind w:firstLine="708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 xml:space="preserve">21. По результатам проверки </w:t>
      </w:r>
      <w:r w:rsidR="0087386E" w:rsidRPr="00F914F9">
        <w:rPr>
          <w:rFonts w:eastAsia="Times New Roman" w:cstheme="minorHAnsi"/>
          <w:spacing w:val="2"/>
          <w:lang w:eastAsia="ru-RU"/>
        </w:rPr>
        <w:t xml:space="preserve">Администрация района </w:t>
      </w:r>
      <w:r w:rsidRPr="00F914F9">
        <w:rPr>
          <w:rFonts w:eastAsia="Times New Roman" w:cstheme="minorHAnsi"/>
          <w:spacing w:val="2"/>
          <w:lang w:eastAsia="ru-RU"/>
        </w:rPr>
        <w:t>вправе:</w:t>
      </w:r>
      <w:r w:rsidRPr="00F914F9">
        <w:rPr>
          <w:rFonts w:eastAsia="Times New Roman" w:cstheme="minorHAnsi"/>
          <w:spacing w:val="2"/>
          <w:lang w:eastAsia="ru-RU"/>
        </w:rPr>
        <w:br/>
        <w:t>1) в случае выявления признаков, совершенных перевозчиками административных правонарушений, направлять информацию об этом в органы, уполномоченные составлять протоколы об административных правонарушениях и (или) органы государственного контроля (надзора) в соответствующей сфере.</w:t>
      </w:r>
      <w:r w:rsidRPr="00F914F9">
        <w:rPr>
          <w:rFonts w:eastAsia="Times New Roman" w:cstheme="minorHAnsi"/>
          <w:spacing w:val="2"/>
          <w:lang w:eastAsia="ru-RU"/>
        </w:rPr>
        <w:br/>
        <w:t>2) расторгнуть Договор досрочно в порядке, установленном Договором.</w:t>
      </w:r>
    </w:p>
    <w:p w:rsidR="0087386E" w:rsidRPr="00F914F9" w:rsidRDefault="0087386E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87386E" w:rsidRDefault="0087386E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Pr="00F914F9" w:rsidRDefault="00F3211A" w:rsidP="00BB0925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</w:p>
    <w:p w:rsidR="00F3211A" w:rsidRDefault="00BB0925" w:rsidP="00F3211A">
      <w:pPr>
        <w:shd w:val="clear" w:color="auto" w:fill="FFFFFF"/>
        <w:spacing w:line="315" w:lineRule="atLeast"/>
        <w:jc w:val="right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>П</w:t>
      </w:r>
      <w:r w:rsidR="0087386E" w:rsidRPr="00F914F9">
        <w:rPr>
          <w:rFonts w:eastAsia="Times New Roman" w:cstheme="minorHAnsi"/>
          <w:spacing w:val="2"/>
          <w:lang w:eastAsia="ru-RU"/>
        </w:rPr>
        <w:t xml:space="preserve">риложение </w:t>
      </w:r>
      <w:r w:rsidRPr="00F914F9">
        <w:rPr>
          <w:rFonts w:eastAsia="Times New Roman" w:cstheme="minorHAnsi"/>
          <w:spacing w:val="2"/>
          <w:lang w:eastAsia="ru-RU"/>
        </w:rPr>
        <w:t xml:space="preserve"> </w:t>
      </w:r>
      <w:r w:rsidR="0087386E" w:rsidRPr="00F914F9">
        <w:rPr>
          <w:rFonts w:eastAsia="Times New Roman" w:cstheme="minorHAnsi"/>
          <w:spacing w:val="2"/>
          <w:lang w:eastAsia="ru-RU"/>
        </w:rPr>
        <w:t>№</w:t>
      </w:r>
      <w:r w:rsidRPr="00F914F9">
        <w:rPr>
          <w:rFonts w:eastAsia="Times New Roman" w:cstheme="minorHAnsi"/>
          <w:spacing w:val="2"/>
          <w:lang w:eastAsia="ru-RU"/>
        </w:rPr>
        <w:t>1</w:t>
      </w:r>
      <w:r w:rsidR="0087386E" w:rsidRPr="00F914F9">
        <w:rPr>
          <w:rFonts w:eastAsia="Times New Roman" w:cstheme="minorHAnsi"/>
          <w:spacing w:val="2"/>
          <w:lang w:eastAsia="ru-RU"/>
        </w:rPr>
        <w:t xml:space="preserve"> к настоящему порядку</w:t>
      </w:r>
    </w:p>
    <w:p w:rsidR="00BB0925" w:rsidRPr="00F914F9" w:rsidRDefault="00BB0925" w:rsidP="00F3211A">
      <w:pPr>
        <w:shd w:val="clear" w:color="auto" w:fill="FFFFFF"/>
        <w:spacing w:line="315" w:lineRule="atLeast"/>
        <w:jc w:val="center"/>
        <w:textAlignment w:val="baseline"/>
        <w:rPr>
          <w:rFonts w:eastAsia="Times New Roman" w:cstheme="minorHAnsi"/>
          <w:b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br/>
      </w:r>
      <w:r w:rsidRPr="00F914F9">
        <w:rPr>
          <w:rFonts w:eastAsia="Times New Roman" w:cstheme="minorHAnsi"/>
          <w:b/>
          <w:spacing w:val="2"/>
          <w:lang w:eastAsia="ru-RU"/>
        </w:rPr>
        <w:t>Акт осмотра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85"/>
        <w:gridCol w:w="168"/>
        <w:gridCol w:w="155"/>
        <w:gridCol w:w="532"/>
        <w:gridCol w:w="304"/>
        <w:gridCol w:w="75"/>
        <w:gridCol w:w="508"/>
        <w:gridCol w:w="293"/>
        <w:gridCol w:w="282"/>
        <w:gridCol w:w="117"/>
        <w:gridCol w:w="422"/>
        <w:gridCol w:w="342"/>
        <w:gridCol w:w="250"/>
        <w:gridCol w:w="169"/>
        <w:gridCol w:w="747"/>
        <w:gridCol w:w="155"/>
        <w:gridCol w:w="172"/>
        <w:gridCol w:w="1024"/>
        <w:gridCol w:w="201"/>
        <w:gridCol w:w="144"/>
        <w:gridCol w:w="393"/>
        <w:gridCol w:w="1182"/>
        <w:gridCol w:w="1448"/>
      </w:tblGrid>
      <w:tr w:rsidR="00F914F9" w:rsidRPr="00F914F9" w:rsidTr="0056787A">
        <w:trPr>
          <w:trHeight w:val="15"/>
        </w:trPr>
        <w:tc>
          <w:tcPr>
            <w:tcW w:w="370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08" w:type="dxa"/>
            <w:gridSpan w:val="3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2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4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3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3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2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9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42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19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47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7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25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7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82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48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56787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“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”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proofErr w:type="gramStart"/>
            <w:r w:rsidRPr="00F914F9">
              <w:rPr>
                <w:rFonts w:eastAsia="Times New Roman" w:cstheme="minorHAnsi"/>
                <w:lang w:eastAsia="ru-RU"/>
              </w:rPr>
              <w:t>г</w:t>
            </w:r>
            <w:proofErr w:type="gramEnd"/>
            <w:r w:rsidRPr="00F914F9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56787A">
        <w:tc>
          <w:tcPr>
            <w:tcW w:w="37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(дата осмотра автобуса)</w:t>
            </w:r>
          </w:p>
        </w:tc>
        <w:tc>
          <w:tcPr>
            <w:tcW w:w="32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(время осмотра автобуса)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(место осмотра автобуса)</w:t>
            </w:r>
          </w:p>
        </w:tc>
      </w:tr>
      <w:tr w:rsidR="00F914F9" w:rsidRPr="00F914F9" w:rsidTr="0056787A"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Договор №:</w:t>
            </w:r>
          </w:p>
        </w:tc>
        <w:tc>
          <w:tcPr>
            <w:tcW w:w="353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Маршрут №: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56787A"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Марка (модель) автобуса: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Гос. рег. Знак: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56787A">
        <w:tc>
          <w:tcPr>
            <w:tcW w:w="25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Собственник автобуса:</w:t>
            </w:r>
          </w:p>
        </w:tc>
        <w:tc>
          <w:tcPr>
            <w:tcW w:w="265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Перевозчик: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56787A">
        <w:tc>
          <w:tcPr>
            <w:tcW w:w="22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Ф.И.О. водителя:</w:t>
            </w:r>
          </w:p>
        </w:tc>
        <w:tc>
          <w:tcPr>
            <w:tcW w:w="471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№ В/У: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rPr>
          <w:trHeight w:val="15"/>
        </w:trPr>
        <w:tc>
          <w:tcPr>
            <w:tcW w:w="555" w:type="dxa"/>
            <w:gridSpan w:val="2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8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80" w:type="dxa"/>
            <w:gridSpan w:val="11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267" w:type="dxa"/>
            <w:gridSpan w:val="5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96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Обязательные требования договора</w:t>
            </w: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 xml:space="preserve">№ </w:t>
            </w:r>
            <w:proofErr w:type="gramStart"/>
            <w:r w:rsidRPr="00F914F9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F914F9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Отсутствует (нет)/ присутствует (есть)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Примечание</w:t>
            </w:r>
          </w:p>
        </w:tc>
      </w:tr>
      <w:tr w:rsidR="00F914F9" w:rsidRPr="00F914F9" w:rsidTr="0087386E">
        <w:tc>
          <w:tcPr>
            <w:tcW w:w="96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Наличия у водителя установленной нормами действующего законодательства документации, в том числе (согласно заключенному договору):</w:t>
            </w: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маршрутная карта на автобус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путевой лист с отметкой о проведении технического осмотра автобуса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3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путевой лист с отметкой о прохождении водителем медицинского осмотра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4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биле</w:t>
            </w:r>
            <w:proofErr w:type="gramStart"/>
            <w:r w:rsidRPr="00F914F9">
              <w:rPr>
                <w:rFonts w:eastAsia="Times New Roman" w:cstheme="minorHAnsi"/>
                <w:lang w:eastAsia="ru-RU"/>
              </w:rPr>
              <w:t>т(</w:t>
            </w:r>
            <w:proofErr w:type="gramEnd"/>
            <w:r w:rsidRPr="00F914F9">
              <w:rPr>
                <w:rFonts w:eastAsia="Times New Roman" w:cstheme="minorHAnsi"/>
                <w:lang w:eastAsia="ru-RU"/>
              </w:rPr>
              <w:t>ы), содержащий обязательные реквизиты, установленные нормами действующего законодательства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5</w:t>
            </w:r>
          </w:p>
        </w:tc>
        <w:tc>
          <w:tcPr>
            <w:tcW w:w="3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полис обязательного страхования гражданской ответственности перевозчика (ОСГОП)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96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Экипировки автобуса (согласно заключенному договору):</w:t>
            </w: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6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передний указатель маршрута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боковой указатель маршрута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8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задний указатель маршрута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9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правила пользования пассажирским</w:t>
            </w:r>
            <w:r w:rsidRPr="00F914F9">
              <w:rPr>
                <w:rFonts w:eastAsia="Times New Roman" w:cstheme="minorHAnsi"/>
                <w:lang w:eastAsia="ru-RU"/>
              </w:rPr>
              <w:br/>
              <w:t>транспортом (или выписка из правил)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10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адреса и номера телефонов перевозчика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11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87386E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 xml:space="preserve">номера телефонов контролирующих организаций 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схема движения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13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расписание движения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14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табличка с фамилией водителя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15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цене билета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16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об имеющихся льготах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17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местах для пассажиров с детьми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18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местах для инвалидов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19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местах расположения огнетушителей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20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местах расположения аптечки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21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входе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22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выходе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23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информация о местах аварийных выходов (через окна, двери, люки) с указанием способа их использования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24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книга жалоб и предложений (листы книги жалоб и предложений должны быть прошиты, пронумерованы и на обратной стороне последнего листа должна быть надпись “прошито, пронумеровано ____ листов”, заверенная подписью и печатью перевозчика)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25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работоспособная шариковая ручка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963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Оборудования автобуса (согласно заключенному договору):</w:t>
            </w: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26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технически исправной аппаратурой спутниковой навигации ГЛОНАСС или ГЛОНАСС/GPS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9909F9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="009909F9" w:rsidRPr="00F914F9">
              <w:rPr>
                <w:rFonts w:eastAsia="Times New Roman" w:cstheme="minorHAnsi"/>
                <w:b/>
                <w:bCs/>
                <w:lang w:eastAsia="ru-RU"/>
              </w:rPr>
              <w:t>7</w:t>
            </w:r>
          </w:p>
        </w:tc>
        <w:tc>
          <w:tcPr>
            <w:tcW w:w="3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устройство громкоговорящей связи</w:t>
            </w:r>
          </w:p>
        </w:tc>
        <w:tc>
          <w:tcPr>
            <w:tcW w:w="2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C74BCA">
        <w:trPr>
          <w:trHeight w:val="15"/>
        </w:trPr>
        <w:tc>
          <w:tcPr>
            <w:tcW w:w="1789" w:type="dxa"/>
            <w:gridSpan w:val="7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0" w:type="dxa"/>
            <w:gridSpan w:val="4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085" w:type="dxa"/>
            <w:gridSpan w:val="6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41" w:type="dxa"/>
            <w:gridSpan w:val="4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22" w:type="dxa"/>
            <w:gridSpan w:val="3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C74BCA">
        <w:tc>
          <w:tcPr>
            <w:tcW w:w="17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Примечание:</w:t>
            </w:r>
          </w:p>
        </w:tc>
        <w:tc>
          <w:tcPr>
            <w:tcW w:w="7848" w:type="dxa"/>
            <w:gridSpan w:val="17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  <w:bookmarkStart w:id="0" w:name="_GoBack"/>
            <w:bookmarkEnd w:id="0"/>
          </w:p>
        </w:tc>
      </w:tr>
      <w:tr w:rsidR="00F914F9" w:rsidRPr="00F914F9" w:rsidTr="0087386E">
        <w:tc>
          <w:tcPr>
            <w:tcW w:w="963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87386E">
        <w:tc>
          <w:tcPr>
            <w:tcW w:w="66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Подпись перевозчика (представителя перевозчика):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C74BCA">
        <w:tc>
          <w:tcPr>
            <w:tcW w:w="29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Подпись водителя:</w:t>
            </w:r>
          </w:p>
        </w:tc>
        <w:tc>
          <w:tcPr>
            <w:tcW w:w="6648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C74BCA">
        <w:tc>
          <w:tcPr>
            <w:tcW w:w="9637" w:type="dxa"/>
            <w:gridSpan w:val="2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B81A78">
        <w:tc>
          <w:tcPr>
            <w:tcW w:w="6615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Подписи лиц, проводивших проверку: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B81A78">
        <w:tc>
          <w:tcPr>
            <w:tcW w:w="66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22" w:type="dxa"/>
            <w:gridSpan w:val="3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81A78" w:rsidRPr="00F914F9" w:rsidTr="00B81A78">
        <w:tc>
          <w:tcPr>
            <w:tcW w:w="66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22" w:type="dxa"/>
            <w:gridSpan w:val="3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:rsidR="009909F9" w:rsidRPr="00F914F9" w:rsidRDefault="009909F9" w:rsidP="009909F9">
      <w:pPr>
        <w:shd w:val="clear" w:color="auto" w:fill="FFFFFF"/>
        <w:jc w:val="right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lastRenderedPageBreak/>
        <w:t xml:space="preserve">Приложение  № 2 </w:t>
      </w:r>
    </w:p>
    <w:p w:rsidR="009909F9" w:rsidRPr="00F914F9" w:rsidRDefault="009909F9" w:rsidP="009909F9">
      <w:pPr>
        <w:shd w:val="clear" w:color="auto" w:fill="FFFFFF"/>
        <w:jc w:val="right"/>
        <w:textAlignment w:val="baseline"/>
        <w:outlineLvl w:val="2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spacing w:val="2"/>
          <w:lang w:eastAsia="ru-RU"/>
        </w:rPr>
        <w:t>к настоящему порядку</w:t>
      </w:r>
      <w:r w:rsidRPr="00F914F9">
        <w:rPr>
          <w:rFonts w:eastAsia="Times New Roman" w:cstheme="minorHAnsi"/>
          <w:spacing w:val="2"/>
          <w:lang w:eastAsia="ru-RU"/>
        </w:rPr>
        <w:br/>
      </w:r>
    </w:p>
    <w:p w:rsidR="00BB0925" w:rsidRPr="00F914F9" w:rsidRDefault="009909F9" w:rsidP="00BB0925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theme="minorHAnsi"/>
          <w:b/>
          <w:spacing w:val="2"/>
          <w:lang w:eastAsia="ru-RU"/>
        </w:rPr>
      </w:pPr>
      <w:r w:rsidRPr="00F914F9">
        <w:rPr>
          <w:rFonts w:eastAsia="Times New Roman" w:cstheme="minorHAnsi"/>
          <w:b/>
          <w:spacing w:val="2"/>
          <w:lang w:eastAsia="ru-RU"/>
        </w:rPr>
        <w:t>Администрация Юрьевецкого муниципального района Ивановс</w:t>
      </w:r>
      <w:r w:rsidR="00BB0925" w:rsidRPr="00F914F9">
        <w:rPr>
          <w:rFonts w:eastAsia="Times New Roman" w:cstheme="minorHAnsi"/>
          <w:b/>
          <w:spacing w:val="2"/>
          <w:lang w:eastAsia="ru-RU"/>
        </w:rPr>
        <w:t>кой области  </w:t>
      </w:r>
    </w:p>
    <w:p w:rsidR="00BB0925" w:rsidRPr="00F914F9" w:rsidRDefault="00BB0925" w:rsidP="00BB0925">
      <w:pPr>
        <w:shd w:val="clear" w:color="auto" w:fill="FFFFFF"/>
        <w:spacing w:line="315" w:lineRule="atLeast"/>
        <w:jc w:val="center"/>
        <w:textAlignment w:val="baseline"/>
        <w:rPr>
          <w:rFonts w:eastAsia="Times New Roman" w:cstheme="minorHAnsi"/>
          <w:spacing w:val="2"/>
          <w:lang w:eastAsia="ru-RU"/>
        </w:rPr>
      </w:pPr>
      <w:r w:rsidRPr="00F914F9">
        <w:rPr>
          <w:rFonts w:eastAsia="Times New Roman" w:cstheme="minorHAnsi"/>
          <w:b/>
          <w:bCs/>
          <w:spacing w:val="2"/>
          <w:lang w:eastAsia="ru-RU"/>
        </w:rPr>
        <w:br/>
        <w:t>__________________________________________________________________</w:t>
      </w:r>
      <w:r w:rsidRPr="00F914F9">
        <w:rPr>
          <w:rFonts w:eastAsia="Times New Roman" w:cstheme="minorHAnsi"/>
          <w:spacing w:val="2"/>
          <w:lang w:eastAsia="ru-RU"/>
        </w:rPr>
        <w:t> </w:t>
      </w:r>
      <w:r w:rsidRPr="00F914F9">
        <w:rPr>
          <w:rFonts w:eastAsia="Times New Roman" w:cstheme="minorHAnsi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260"/>
        <w:gridCol w:w="998"/>
        <w:gridCol w:w="669"/>
        <w:gridCol w:w="505"/>
        <w:gridCol w:w="1326"/>
        <w:gridCol w:w="341"/>
        <w:gridCol w:w="341"/>
        <w:gridCol w:w="1490"/>
        <w:gridCol w:w="164"/>
        <w:gridCol w:w="2284"/>
      </w:tblGrid>
      <w:tr w:rsidR="00F914F9" w:rsidRPr="00F914F9" w:rsidTr="00BB092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09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9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54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0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0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BB0925">
        <w:trPr>
          <w:gridAfter w:val="1"/>
          <w:wAfter w:w="480" w:type="dxa"/>
        </w:trPr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righ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righ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proofErr w:type="gramStart"/>
            <w:r w:rsidRPr="00F914F9">
              <w:rPr>
                <w:rFonts w:eastAsia="Times New Roman" w:cstheme="minorHAnsi"/>
                <w:lang w:eastAsia="ru-RU"/>
              </w:rPr>
              <w:t>г</w:t>
            </w:r>
            <w:proofErr w:type="gramEnd"/>
            <w:r w:rsidRPr="00F914F9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BB0925">
        <w:trPr>
          <w:gridAfter w:val="1"/>
          <w:wAfter w:w="744" w:type="dxa"/>
        </w:trPr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i/>
                <w:iCs/>
                <w:lang w:eastAsia="ru-RU"/>
              </w:rPr>
              <w:t>(дата составления отчета)</w:t>
            </w:r>
          </w:p>
        </w:tc>
        <w:tc>
          <w:tcPr>
            <w:tcW w:w="185" w:type="dxa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BB0925">
        <w:trPr>
          <w:trHeight w:val="15"/>
        </w:trPr>
        <w:tc>
          <w:tcPr>
            <w:tcW w:w="11273" w:type="dxa"/>
            <w:gridSpan w:val="11"/>
            <w:hideMark/>
          </w:tcPr>
          <w:p w:rsidR="00BB0925" w:rsidRPr="00F914F9" w:rsidRDefault="00BB0925" w:rsidP="00BB0925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F914F9" w:rsidRPr="00F914F9" w:rsidTr="009909F9">
        <w:trPr>
          <w:trHeight w:val="9932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09F9" w:rsidRPr="00F914F9" w:rsidRDefault="009909F9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lang w:eastAsia="ru-RU"/>
              </w:rPr>
            </w:pPr>
          </w:p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F914F9">
              <w:rPr>
                <w:rFonts w:eastAsia="Times New Roman" w:cstheme="minorHAnsi"/>
                <w:b/>
                <w:bCs/>
                <w:lang w:eastAsia="ru-RU"/>
              </w:rPr>
              <w:t>ОТЧЕТ О ПРОВЕРКЕ № ______</w:t>
            </w:r>
            <w:r w:rsidRPr="00F914F9">
              <w:rPr>
                <w:rFonts w:eastAsia="Times New Roman" w:cstheme="minorHAnsi"/>
                <w:b/>
                <w:lang w:eastAsia="ru-RU"/>
              </w:rPr>
              <w:t> 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 xml:space="preserve">На основании </w:t>
            </w:r>
            <w:r w:rsidR="009909F9" w:rsidRPr="00F914F9">
              <w:rPr>
                <w:rFonts w:eastAsia="Times New Roman" w:cstheme="minorHAnsi"/>
                <w:lang w:eastAsia="ru-RU"/>
              </w:rPr>
              <w:t xml:space="preserve">распоряжения Администрации Юрьевецкого муниципального района Ивановской области  </w:t>
            </w:r>
            <w:r w:rsidRPr="00F914F9">
              <w:rPr>
                <w:rFonts w:eastAsia="Times New Roman" w:cstheme="minorHAnsi"/>
                <w:lang w:eastAsia="ru-RU"/>
              </w:rPr>
              <w:t>от "___" _____________ 20___г. № _______ проверка была проведена, в отношении исполнения перевозчиком __________________, условий договора от "____" ____________20___г. №_____, по маршруту №___, _____________ - _____________ заключенного с</w:t>
            </w:r>
            <w:r w:rsidR="009909F9" w:rsidRPr="00F914F9">
              <w:rPr>
                <w:rFonts w:eastAsia="Times New Roman" w:cstheme="minorHAnsi"/>
                <w:lang w:eastAsia="ru-RU"/>
              </w:rPr>
              <w:t xml:space="preserve"> Администрацией Юрьевецкого муниципального района</w:t>
            </w:r>
            <w:r w:rsidRPr="00F914F9">
              <w:rPr>
                <w:rFonts w:eastAsia="Times New Roman" w:cstheme="minorHAnsi"/>
                <w:lang w:eastAsia="ru-RU"/>
              </w:rPr>
              <w:t>.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По адресу/адресам:__________________________________________________</w:t>
            </w:r>
          </w:p>
          <w:p w:rsidR="00BB0925" w:rsidRPr="00F914F9" w:rsidRDefault="00BB0925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(место проведения проверки)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Дата начала проверки "____" ______________20___г.</w:t>
            </w:r>
            <w:r w:rsidRPr="00F914F9">
              <w:rPr>
                <w:rFonts w:eastAsia="Times New Roman" w:cstheme="minorHAnsi"/>
                <w:lang w:eastAsia="ru-RU"/>
              </w:rPr>
              <w:br/>
              <w:t>Дата окончание проверки "____" ____________20__г.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br/>
              <w:t xml:space="preserve">Отчет составлен уполномоченными лицами </w:t>
            </w:r>
            <w:r w:rsidR="009909F9" w:rsidRPr="00F914F9">
              <w:rPr>
                <w:rFonts w:eastAsia="Times New Roman" w:cstheme="minorHAnsi"/>
                <w:lang w:eastAsia="ru-RU"/>
              </w:rPr>
              <w:t xml:space="preserve">администрации Юрьевецкого муниципального района </w:t>
            </w:r>
          </w:p>
          <w:p w:rsidR="00BB0925" w:rsidRPr="00F914F9" w:rsidRDefault="009909F9" w:rsidP="00BB0925">
            <w:pPr>
              <w:spacing w:line="315" w:lineRule="atLeast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_______________________________________________________________________________________</w:t>
            </w:r>
            <w:r w:rsidR="00BB0925" w:rsidRPr="00F914F9">
              <w:rPr>
                <w:rFonts w:eastAsia="Times New Roman" w:cstheme="minorHAnsi"/>
                <w:lang w:eastAsia="ru-RU"/>
              </w:rPr>
              <w:br/>
            </w:r>
            <w:r w:rsidR="00BB0925" w:rsidRPr="00F914F9">
              <w:rPr>
                <w:rFonts w:eastAsia="Times New Roman" w:cstheme="minorHAnsi"/>
                <w:i/>
                <w:iCs/>
                <w:lang w:eastAsia="ru-RU"/>
              </w:rPr>
              <w:t>(ФИО, должности лиц, проводивших проверку)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br/>
              <w:t>В ходе проведения проверки выявлены нарушения: ______________________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__________________________________________________________________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__________________________________________________________________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t>_________________________________________________________________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</w:r>
            <w:r w:rsidRPr="00F914F9">
              <w:rPr>
                <w:rFonts w:eastAsia="Times New Roman" w:cstheme="minorHAnsi"/>
                <w:lang w:eastAsia="ru-RU"/>
              </w:rPr>
              <w:br/>
              <w:t>Прилагаемые к отчету документы: 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_______________________________________________________________</w:t>
            </w:r>
          </w:p>
          <w:p w:rsidR="00BB0925" w:rsidRPr="00F914F9" w:rsidRDefault="00BB0925" w:rsidP="00BB0925">
            <w:pPr>
              <w:spacing w:line="315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F914F9">
              <w:rPr>
                <w:rFonts w:eastAsia="Times New Roman" w:cstheme="minorHAnsi"/>
                <w:lang w:eastAsia="ru-RU"/>
              </w:rPr>
              <w:br/>
              <w:t>Подписи лиц, проводивших проверку: _________________________________ </w:t>
            </w:r>
            <w:r w:rsidRPr="00F914F9">
              <w:rPr>
                <w:rFonts w:eastAsia="Times New Roman" w:cstheme="minorHAnsi"/>
                <w:lang w:eastAsia="ru-RU"/>
              </w:rPr>
              <w:br/>
              <w:t>_________________________________ </w:t>
            </w:r>
          </w:p>
        </w:tc>
      </w:tr>
    </w:tbl>
    <w:p w:rsidR="00314036" w:rsidRPr="00F914F9" w:rsidRDefault="00314036">
      <w:pPr>
        <w:rPr>
          <w:rFonts w:cstheme="minorHAnsi"/>
        </w:rPr>
      </w:pPr>
    </w:p>
    <w:sectPr w:rsidR="00314036" w:rsidRPr="00F914F9" w:rsidSect="00BE41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5F"/>
    <w:multiLevelType w:val="hybridMultilevel"/>
    <w:tmpl w:val="4D88A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D6861"/>
    <w:multiLevelType w:val="hybridMultilevel"/>
    <w:tmpl w:val="5E46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2594"/>
    <w:multiLevelType w:val="hybridMultilevel"/>
    <w:tmpl w:val="F73445A8"/>
    <w:lvl w:ilvl="0" w:tplc="826A8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5221"/>
    <w:multiLevelType w:val="hybridMultilevel"/>
    <w:tmpl w:val="D73E04DC"/>
    <w:lvl w:ilvl="0" w:tplc="3B2C5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925"/>
    <w:rsid w:val="00000913"/>
    <w:rsid w:val="0000112D"/>
    <w:rsid w:val="0000145C"/>
    <w:rsid w:val="00001614"/>
    <w:rsid w:val="00003A3D"/>
    <w:rsid w:val="00005263"/>
    <w:rsid w:val="000100D5"/>
    <w:rsid w:val="000104E5"/>
    <w:rsid w:val="000112C6"/>
    <w:rsid w:val="00012176"/>
    <w:rsid w:val="00012638"/>
    <w:rsid w:val="0001275A"/>
    <w:rsid w:val="000143B5"/>
    <w:rsid w:val="00014CFD"/>
    <w:rsid w:val="0001608C"/>
    <w:rsid w:val="000166BD"/>
    <w:rsid w:val="0002019B"/>
    <w:rsid w:val="00020ADD"/>
    <w:rsid w:val="00021F8E"/>
    <w:rsid w:val="000223F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EE8"/>
    <w:rsid w:val="00057346"/>
    <w:rsid w:val="0005757B"/>
    <w:rsid w:val="00057AF3"/>
    <w:rsid w:val="00057B26"/>
    <w:rsid w:val="00060CEF"/>
    <w:rsid w:val="00060F6C"/>
    <w:rsid w:val="00062CF7"/>
    <w:rsid w:val="00062F2A"/>
    <w:rsid w:val="0006348B"/>
    <w:rsid w:val="0006386A"/>
    <w:rsid w:val="00064644"/>
    <w:rsid w:val="00064A6D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952"/>
    <w:rsid w:val="00077EE6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40D"/>
    <w:rsid w:val="000C788E"/>
    <w:rsid w:val="000D1629"/>
    <w:rsid w:val="000D1F5C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573D"/>
    <w:rsid w:val="000F6979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3136"/>
    <w:rsid w:val="001133B2"/>
    <w:rsid w:val="001172E6"/>
    <w:rsid w:val="00117E05"/>
    <w:rsid w:val="001224FE"/>
    <w:rsid w:val="00122865"/>
    <w:rsid w:val="00122E27"/>
    <w:rsid w:val="0012334D"/>
    <w:rsid w:val="001238D3"/>
    <w:rsid w:val="0012512A"/>
    <w:rsid w:val="00126271"/>
    <w:rsid w:val="00126E91"/>
    <w:rsid w:val="0012712C"/>
    <w:rsid w:val="0012753A"/>
    <w:rsid w:val="00131028"/>
    <w:rsid w:val="00131721"/>
    <w:rsid w:val="0013249C"/>
    <w:rsid w:val="00133B2B"/>
    <w:rsid w:val="001354F0"/>
    <w:rsid w:val="001367D4"/>
    <w:rsid w:val="0014057B"/>
    <w:rsid w:val="00140EF2"/>
    <w:rsid w:val="001416D4"/>
    <w:rsid w:val="00142515"/>
    <w:rsid w:val="001427A7"/>
    <w:rsid w:val="0014427C"/>
    <w:rsid w:val="00144E6B"/>
    <w:rsid w:val="00146885"/>
    <w:rsid w:val="001469AF"/>
    <w:rsid w:val="001511B0"/>
    <w:rsid w:val="001515CE"/>
    <w:rsid w:val="001515D7"/>
    <w:rsid w:val="001528A6"/>
    <w:rsid w:val="00153AE4"/>
    <w:rsid w:val="00153F81"/>
    <w:rsid w:val="00154935"/>
    <w:rsid w:val="0015533B"/>
    <w:rsid w:val="00155AC5"/>
    <w:rsid w:val="00157E34"/>
    <w:rsid w:val="00160A42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D61"/>
    <w:rsid w:val="00210F10"/>
    <w:rsid w:val="00212980"/>
    <w:rsid w:val="0021444E"/>
    <w:rsid w:val="002147E6"/>
    <w:rsid w:val="00216436"/>
    <w:rsid w:val="002170AB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753"/>
    <w:rsid w:val="0028133B"/>
    <w:rsid w:val="002821A9"/>
    <w:rsid w:val="00283BCE"/>
    <w:rsid w:val="0028536A"/>
    <w:rsid w:val="0028715A"/>
    <w:rsid w:val="0028799A"/>
    <w:rsid w:val="0029188A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2CA4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70386"/>
    <w:rsid w:val="003715B9"/>
    <w:rsid w:val="0037185F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647F"/>
    <w:rsid w:val="003A6CD9"/>
    <w:rsid w:val="003B00E5"/>
    <w:rsid w:val="003B023F"/>
    <w:rsid w:val="003B072F"/>
    <w:rsid w:val="003B2DE8"/>
    <w:rsid w:val="003B3B44"/>
    <w:rsid w:val="003B5F2D"/>
    <w:rsid w:val="003B6368"/>
    <w:rsid w:val="003B6BBD"/>
    <w:rsid w:val="003B72BD"/>
    <w:rsid w:val="003C277B"/>
    <w:rsid w:val="003C3FEB"/>
    <w:rsid w:val="003C4119"/>
    <w:rsid w:val="003C46C0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F7A"/>
    <w:rsid w:val="003E2538"/>
    <w:rsid w:val="003E4350"/>
    <w:rsid w:val="003E5CCE"/>
    <w:rsid w:val="003E5F72"/>
    <w:rsid w:val="003E63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ED7"/>
    <w:rsid w:val="00401DB1"/>
    <w:rsid w:val="00402127"/>
    <w:rsid w:val="00402B4B"/>
    <w:rsid w:val="00403A91"/>
    <w:rsid w:val="00407BB9"/>
    <w:rsid w:val="00411961"/>
    <w:rsid w:val="004120BF"/>
    <w:rsid w:val="0042036E"/>
    <w:rsid w:val="004206E2"/>
    <w:rsid w:val="0042113C"/>
    <w:rsid w:val="004227D7"/>
    <w:rsid w:val="004235C2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607E4"/>
    <w:rsid w:val="00460FE7"/>
    <w:rsid w:val="00462FC5"/>
    <w:rsid w:val="004639C5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787D"/>
    <w:rsid w:val="004E7E8A"/>
    <w:rsid w:val="004F0552"/>
    <w:rsid w:val="004F1065"/>
    <w:rsid w:val="004F12DD"/>
    <w:rsid w:val="004F1A52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87A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88B"/>
    <w:rsid w:val="00582C2C"/>
    <w:rsid w:val="0058361F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39A6"/>
    <w:rsid w:val="005C3A66"/>
    <w:rsid w:val="005C48A9"/>
    <w:rsid w:val="005C52B6"/>
    <w:rsid w:val="005C53AE"/>
    <w:rsid w:val="005C69A1"/>
    <w:rsid w:val="005C69F0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E0246"/>
    <w:rsid w:val="005E0D8F"/>
    <w:rsid w:val="005E2C60"/>
    <w:rsid w:val="005E2F82"/>
    <w:rsid w:val="005E35A7"/>
    <w:rsid w:val="005E5A0E"/>
    <w:rsid w:val="005E7691"/>
    <w:rsid w:val="005F144D"/>
    <w:rsid w:val="005F1B40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41CF"/>
    <w:rsid w:val="00635ECF"/>
    <w:rsid w:val="00635FE7"/>
    <w:rsid w:val="006360E5"/>
    <w:rsid w:val="00636AE3"/>
    <w:rsid w:val="00637451"/>
    <w:rsid w:val="00637BDE"/>
    <w:rsid w:val="00640974"/>
    <w:rsid w:val="006414A3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1680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E16"/>
    <w:rsid w:val="006644BE"/>
    <w:rsid w:val="0066623F"/>
    <w:rsid w:val="00670640"/>
    <w:rsid w:val="00670E6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1AA0"/>
    <w:rsid w:val="0070235D"/>
    <w:rsid w:val="0070298E"/>
    <w:rsid w:val="007050D0"/>
    <w:rsid w:val="007058F2"/>
    <w:rsid w:val="00705A46"/>
    <w:rsid w:val="007063EA"/>
    <w:rsid w:val="0070694D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1302"/>
    <w:rsid w:val="00752771"/>
    <w:rsid w:val="00754197"/>
    <w:rsid w:val="00754A2C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8D8"/>
    <w:rsid w:val="007A3F89"/>
    <w:rsid w:val="007A43E6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5C47"/>
    <w:rsid w:val="007E5D89"/>
    <w:rsid w:val="007E6435"/>
    <w:rsid w:val="007E67BE"/>
    <w:rsid w:val="007E67C0"/>
    <w:rsid w:val="007E68FD"/>
    <w:rsid w:val="007E6B66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53AA"/>
    <w:rsid w:val="007F6344"/>
    <w:rsid w:val="007F65D7"/>
    <w:rsid w:val="007F72AC"/>
    <w:rsid w:val="007F78D3"/>
    <w:rsid w:val="00800B21"/>
    <w:rsid w:val="00800BCD"/>
    <w:rsid w:val="00800FE6"/>
    <w:rsid w:val="00803389"/>
    <w:rsid w:val="0080393E"/>
    <w:rsid w:val="00803E09"/>
    <w:rsid w:val="008044A7"/>
    <w:rsid w:val="00807505"/>
    <w:rsid w:val="00807CC3"/>
    <w:rsid w:val="00810A2A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386E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56D"/>
    <w:rsid w:val="008E3C89"/>
    <w:rsid w:val="008E486E"/>
    <w:rsid w:val="008E4F10"/>
    <w:rsid w:val="008E5338"/>
    <w:rsid w:val="008F1339"/>
    <w:rsid w:val="008F18E6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9F9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82D"/>
    <w:rsid w:val="009B6B2A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7171"/>
    <w:rsid w:val="009D74B4"/>
    <w:rsid w:val="009D75B6"/>
    <w:rsid w:val="009E03BF"/>
    <w:rsid w:val="009E1286"/>
    <w:rsid w:val="009E1940"/>
    <w:rsid w:val="009E1AED"/>
    <w:rsid w:val="009E2BF4"/>
    <w:rsid w:val="009E476E"/>
    <w:rsid w:val="009E4B59"/>
    <w:rsid w:val="009E534F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67551"/>
    <w:rsid w:val="00A67B3B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D6C"/>
    <w:rsid w:val="00AB63A4"/>
    <w:rsid w:val="00AB682B"/>
    <w:rsid w:val="00AB686E"/>
    <w:rsid w:val="00AB6C35"/>
    <w:rsid w:val="00AB7884"/>
    <w:rsid w:val="00AC076D"/>
    <w:rsid w:val="00AC0E0F"/>
    <w:rsid w:val="00AC28F6"/>
    <w:rsid w:val="00AC3BD5"/>
    <w:rsid w:val="00AC4089"/>
    <w:rsid w:val="00AC54DD"/>
    <w:rsid w:val="00AC5D60"/>
    <w:rsid w:val="00AC697B"/>
    <w:rsid w:val="00AC7184"/>
    <w:rsid w:val="00AC762B"/>
    <w:rsid w:val="00AD05D4"/>
    <w:rsid w:val="00AD1CBE"/>
    <w:rsid w:val="00AD1E88"/>
    <w:rsid w:val="00AD2AB6"/>
    <w:rsid w:val="00AD3E77"/>
    <w:rsid w:val="00AD4FEB"/>
    <w:rsid w:val="00AD50CA"/>
    <w:rsid w:val="00AD588D"/>
    <w:rsid w:val="00AD5FF4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405F9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6375"/>
    <w:rsid w:val="00B57817"/>
    <w:rsid w:val="00B605C0"/>
    <w:rsid w:val="00B60DCE"/>
    <w:rsid w:val="00B612A3"/>
    <w:rsid w:val="00B61FB7"/>
    <w:rsid w:val="00B63A2F"/>
    <w:rsid w:val="00B63FF3"/>
    <w:rsid w:val="00B64303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A78"/>
    <w:rsid w:val="00B81E1B"/>
    <w:rsid w:val="00B82F94"/>
    <w:rsid w:val="00B84070"/>
    <w:rsid w:val="00B858BE"/>
    <w:rsid w:val="00B879C9"/>
    <w:rsid w:val="00B90414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3B51"/>
    <w:rsid w:val="00BA4133"/>
    <w:rsid w:val="00BA6D5C"/>
    <w:rsid w:val="00BA6F58"/>
    <w:rsid w:val="00BB0925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411F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37AA8"/>
    <w:rsid w:val="00C40A0B"/>
    <w:rsid w:val="00C40F4C"/>
    <w:rsid w:val="00C41729"/>
    <w:rsid w:val="00C42016"/>
    <w:rsid w:val="00C4525F"/>
    <w:rsid w:val="00C50D8F"/>
    <w:rsid w:val="00C5102B"/>
    <w:rsid w:val="00C512B8"/>
    <w:rsid w:val="00C512DB"/>
    <w:rsid w:val="00C5160E"/>
    <w:rsid w:val="00C51EB0"/>
    <w:rsid w:val="00C51F7F"/>
    <w:rsid w:val="00C53502"/>
    <w:rsid w:val="00C53763"/>
    <w:rsid w:val="00C5640A"/>
    <w:rsid w:val="00C5692A"/>
    <w:rsid w:val="00C57A44"/>
    <w:rsid w:val="00C6065E"/>
    <w:rsid w:val="00C61713"/>
    <w:rsid w:val="00C62A2A"/>
    <w:rsid w:val="00C633F6"/>
    <w:rsid w:val="00C66D0C"/>
    <w:rsid w:val="00C66ECE"/>
    <w:rsid w:val="00C67344"/>
    <w:rsid w:val="00C71932"/>
    <w:rsid w:val="00C7218A"/>
    <w:rsid w:val="00C728FF"/>
    <w:rsid w:val="00C72CCE"/>
    <w:rsid w:val="00C73671"/>
    <w:rsid w:val="00C74BCA"/>
    <w:rsid w:val="00C75DE9"/>
    <w:rsid w:val="00C7655A"/>
    <w:rsid w:val="00C76CA0"/>
    <w:rsid w:val="00C77601"/>
    <w:rsid w:val="00C776A4"/>
    <w:rsid w:val="00C80048"/>
    <w:rsid w:val="00C805DA"/>
    <w:rsid w:val="00C80BF3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2CCC"/>
    <w:rsid w:val="00CE3658"/>
    <w:rsid w:val="00CE3BC9"/>
    <w:rsid w:val="00CE42C0"/>
    <w:rsid w:val="00CE4F31"/>
    <w:rsid w:val="00CE5DEF"/>
    <w:rsid w:val="00CE612B"/>
    <w:rsid w:val="00CE628A"/>
    <w:rsid w:val="00CE7403"/>
    <w:rsid w:val="00CE75E3"/>
    <w:rsid w:val="00CE7B30"/>
    <w:rsid w:val="00CF059F"/>
    <w:rsid w:val="00CF06A3"/>
    <w:rsid w:val="00CF0D96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A8C"/>
    <w:rsid w:val="00D01BCD"/>
    <w:rsid w:val="00D01FB3"/>
    <w:rsid w:val="00D03488"/>
    <w:rsid w:val="00D0436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2D9F"/>
    <w:rsid w:val="00D52DDD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6447"/>
    <w:rsid w:val="00D779A7"/>
    <w:rsid w:val="00D81207"/>
    <w:rsid w:val="00D815AB"/>
    <w:rsid w:val="00D82A70"/>
    <w:rsid w:val="00D83AE8"/>
    <w:rsid w:val="00D850BA"/>
    <w:rsid w:val="00D8518A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4D54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8E9"/>
    <w:rsid w:val="00E47F64"/>
    <w:rsid w:val="00E47F73"/>
    <w:rsid w:val="00E504FC"/>
    <w:rsid w:val="00E51276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4083"/>
    <w:rsid w:val="00E65EC7"/>
    <w:rsid w:val="00E6620D"/>
    <w:rsid w:val="00E667F3"/>
    <w:rsid w:val="00E71663"/>
    <w:rsid w:val="00E72469"/>
    <w:rsid w:val="00E76220"/>
    <w:rsid w:val="00E8096E"/>
    <w:rsid w:val="00E80C12"/>
    <w:rsid w:val="00E8116E"/>
    <w:rsid w:val="00E8281D"/>
    <w:rsid w:val="00E82BB4"/>
    <w:rsid w:val="00E842E3"/>
    <w:rsid w:val="00E84F70"/>
    <w:rsid w:val="00E85029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6C48"/>
    <w:rsid w:val="00EF6D48"/>
    <w:rsid w:val="00EF71EE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11A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4FCB"/>
    <w:rsid w:val="00F75444"/>
    <w:rsid w:val="00F766E2"/>
    <w:rsid w:val="00F773C9"/>
    <w:rsid w:val="00F80405"/>
    <w:rsid w:val="00F83472"/>
    <w:rsid w:val="00F83B7F"/>
    <w:rsid w:val="00F8587E"/>
    <w:rsid w:val="00F85E70"/>
    <w:rsid w:val="00F86B88"/>
    <w:rsid w:val="00F87423"/>
    <w:rsid w:val="00F87E08"/>
    <w:rsid w:val="00F90CB3"/>
    <w:rsid w:val="00F90E72"/>
    <w:rsid w:val="00F914F9"/>
    <w:rsid w:val="00F915B4"/>
    <w:rsid w:val="00F92DAD"/>
    <w:rsid w:val="00F94BB4"/>
    <w:rsid w:val="00F96245"/>
    <w:rsid w:val="00F96566"/>
    <w:rsid w:val="00F96662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5273"/>
    <w:rsid w:val="00FE6ECD"/>
    <w:rsid w:val="00FE7E2C"/>
    <w:rsid w:val="00FF21D8"/>
    <w:rsid w:val="00FF2B76"/>
    <w:rsid w:val="00FF2DB4"/>
    <w:rsid w:val="00FF400D"/>
    <w:rsid w:val="00FF4E92"/>
    <w:rsid w:val="00FF550B"/>
    <w:rsid w:val="00FF5FC2"/>
    <w:rsid w:val="00FF6834"/>
    <w:rsid w:val="00FF699C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70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70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rPr>
      <w:szCs w:val="32"/>
    </w:rPr>
  </w:style>
  <w:style w:type="paragraph" w:styleId="aa">
    <w:name w:val="List Paragraph"/>
    <w:basedOn w:val="a"/>
    <w:uiPriority w:val="34"/>
    <w:qFormat/>
    <w:rsid w:val="003D70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015"/>
    <w:rPr>
      <w:i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formattext">
    <w:name w:val="formattext"/>
    <w:basedOn w:val="a"/>
    <w:rsid w:val="00BB092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BB0925"/>
  </w:style>
  <w:style w:type="paragraph" w:customStyle="1" w:styleId="headertext">
    <w:name w:val="headertext"/>
    <w:basedOn w:val="a"/>
    <w:rsid w:val="00BB092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BB0925"/>
    <w:rPr>
      <w:color w:val="0000FF"/>
      <w:u w:val="single"/>
    </w:rPr>
  </w:style>
  <w:style w:type="paragraph" w:customStyle="1" w:styleId="ConsPlusNormal">
    <w:name w:val="ConsPlusNormal"/>
    <w:rsid w:val="00706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17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4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7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475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70572" TargetMode="External"/><Relationship Id="rId12" Type="http://schemas.openxmlformats.org/officeDocument/2006/relationships/hyperlink" Target="http://docs.cntd.ru/document/465523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38258" TargetMode="External"/><Relationship Id="rId11" Type="http://schemas.openxmlformats.org/officeDocument/2006/relationships/hyperlink" Target="http://docs.cntd.ru/document/4655235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523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4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Тютин Николай Павлович</cp:lastModifiedBy>
  <cp:revision>21</cp:revision>
  <cp:lastPrinted>2016-05-24T11:36:00Z</cp:lastPrinted>
  <dcterms:created xsi:type="dcterms:W3CDTF">2016-05-16T08:42:00Z</dcterms:created>
  <dcterms:modified xsi:type="dcterms:W3CDTF">2016-06-08T07:51:00Z</dcterms:modified>
</cp:coreProperties>
</file>