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ЮРЬЕВЕЦКОГО</w:t>
      </w: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C357A1" w:rsidRDefault="00C357A1" w:rsidP="00C357A1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ИВАНОВСКОЙ ОБЛАСТИ</w:t>
      </w:r>
    </w:p>
    <w:p w:rsidR="00C357A1" w:rsidRDefault="00C357A1" w:rsidP="00C357A1">
      <w:pPr>
        <w:jc w:val="center"/>
        <w:rPr>
          <w:sz w:val="20"/>
          <w:szCs w:val="20"/>
        </w:rPr>
      </w:pP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357A1" w:rsidRDefault="00C357A1" w:rsidP="00C357A1">
      <w:pPr>
        <w:jc w:val="center"/>
        <w:rPr>
          <w:b/>
          <w:bCs/>
          <w:sz w:val="28"/>
          <w:szCs w:val="28"/>
        </w:rPr>
      </w:pPr>
    </w:p>
    <w:p w:rsidR="00C357A1" w:rsidRDefault="00C357A1" w:rsidP="00C357A1">
      <w:pPr>
        <w:jc w:val="both"/>
        <w:rPr>
          <w:b/>
          <w:bCs/>
          <w:sz w:val="20"/>
          <w:szCs w:val="20"/>
        </w:rPr>
      </w:pPr>
    </w:p>
    <w:p w:rsidR="00C357A1" w:rsidRDefault="002845C8" w:rsidP="00C357A1">
      <w:pPr>
        <w:rPr>
          <w:b/>
        </w:rPr>
      </w:pPr>
      <w:r>
        <w:rPr>
          <w:b/>
          <w:u w:val="single"/>
        </w:rPr>
        <w:t>от    04.10.2018г</w:t>
      </w:r>
      <w:r w:rsidR="00C357A1">
        <w:rPr>
          <w:b/>
          <w:u w:val="single"/>
        </w:rPr>
        <w:t xml:space="preserve">    №</w:t>
      </w:r>
      <w:r>
        <w:rPr>
          <w:b/>
          <w:u w:val="single"/>
        </w:rPr>
        <w:t>_360</w:t>
      </w:r>
      <w:r w:rsidR="00C357A1">
        <w:rPr>
          <w:b/>
          <w:u w:val="single"/>
        </w:rPr>
        <w:t xml:space="preserve">   </w:t>
      </w:r>
      <w:r w:rsidR="00C357A1">
        <w:rPr>
          <w:b/>
        </w:rPr>
        <w:t xml:space="preserve">  </w:t>
      </w:r>
    </w:p>
    <w:p w:rsidR="00C357A1" w:rsidRDefault="00C357A1" w:rsidP="00C357A1">
      <w:r>
        <w:t xml:space="preserve">             г. Юрьевец</w:t>
      </w:r>
    </w:p>
    <w:p w:rsidR="00C357A1" w:rsidRDefault="00C357A1" w:rsidP="00C357A1">
      <w:pPr>
        <w:rPr>
          <w:sz w:val="20"/>
          <w:szCs w:val="20"/>
        </w:rPr>
      </w:pPr>
    </w:p>
    <w:p w:rsidR="00C357A1" w:rsidRDefault="00C357A1" w:rsidP="00C357A1">
      <w:pPr>
        <w:rPr>
          <w:sz w:val="20"/>
          <w:szCs w:val="20"/>
        </w:rPr>
      </w:pPr>
    </w:p>
    <w:p w:rsidR="00C357A1" w:rsidRDefault="00C357A1" w:rsidP="00C357A1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Юрьевецкого</w:t>
      </w:r>
      <w:proofErr w:type="spellEnd"/>
      <w:r>
        <w:rPr>
          <w:b/>
          <w:sz w:val="28"/>
        </w:rPr>
        <w:t xml:space="preserve"> муниципального района Ивановской области от 17.02.2015г. № 83</w:t>
      </w:r>
    </w:p>
    <w:p w:rsidR="00C357A1" w:rsidRDefault="00C357A1" w:rsidP="00C357A1">
      <w:pPr>
        <w:jc w:val="center"/>
        <w:rPr>
          <w:b/>
          <w:sz w:val="28"/>
        </w:rPr>
      </w:pPr>
      <w:r>
        <w:rPr>
          <w:b/>
          <w:sz w:val="28"/>
        </w:rPr>
        <w:t xml:space="preserve"> «О создании рабочей группы по легализации трудовых отношений </w:t>
      </w:r>
    </w:p>
    <w:p w:rsidR="00C357A1" w:rsidRDefault="00C357A1" w:rsidP="00C357A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Юрьевецком</w:t>
      </w:r>
      <w:proofErr w:type="spellEnd"/>
      <w:r>
        <w:rPr>
          <w:b/>
          <w:sz w:val="28"/>
        </w:rPr>
        <w:t xml:space="preserve"> муниципальном районе»</w:t>
      </w:r>
    </w:p>
    <w:p w:rsidR="00C357A1" w:rsidRDefault="00C357A1" w:rsidP="00C357A1">
      <w:pPr>
        <w:jc w:val="center"/>
      </w:pPr>
    </w:p>
    <w:p w:rsidR="00960B6A" w:rsidRPr="00960B6A" w:rsidRDefault="00960B6A" w:rsidP="00960B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5C8">
        <w:rPr>
          <w:sz w:val="28"/>
          <w:szCs w:val="28"/>
        </w:rPr>
        <w:t xml:space="preserve">В целях обеспечения согласованных действий органов местного самоуправления </w:t>
      </w:r>
      <w:proofErr w:type="spellStart"/>
      <w:r w:rsidR="002845C8">
        <w:rPr>
          <w:sz w:val="28"/>
          <w:szCs w:val="28"/>
        </w:rPr>
        <w:t>Юрьевецкого</w:t>
      </w:r>
      <w:proofErr w:type="spellEnd"/>
      <w:r w:rsidR="002845C8">
        <w:rPr>
          <w:sz w:val="28"/>
          <w:szCs w:val="28"/>
        </w:rPr>
        <w:t xml:space="preserve"> муниципального района, исполнительных органов государственной власти Ивановской области, организаций </w:t>
      </w:r>
      <w:proofErr w:type="spellStart"/>
      <w:r w:rsidR="002845C8">
        <w:rPr>
          <w:sz w:val="28"/>
          <w:szCs w:val="28"/>
        </w:rPr>
        <w:t>Юрьевецкого</w:t>
      </w:r>
      <w:proofErr w:type="spellEnd"/>
      <w:r w:rsidR="002845C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по реализации мероприятий, напр</w:t>
      </w:r>
      <w:r w:rsidR="00313D9D">
        <w:rPr>
          <w:sz w:val="28"/>
          <w:szCs w:val="28"/>
        </w:rPr>
        <w:t>а</w:t>
      </w:r>
      <w:r w:rsidR="002845C8">
        <w:rPr>
          <w:sz w:val="28"/>
          <w:szCs w:val="28"/>
        </w:rPr>
        <w:t xml:space="preserve">вленных на сохранение и развитие занятости граждан </w:t>
      </w:r>
      <w:proofErr w:type="spellStart"/>
      <w:r w:rsidR="002845C8">
        <w:rPr>
          <w:sz w:val="28"/>
          <w:szCs w:val="28"/>
        </w:rPr>
        <w:t>предпенсионного</w:t>
      </w:r>
      <w:proofErr w:type="spellEnd"/>
      <w:r w:rsidR="002845C8">
        <w:rPr>
          <w:sz w:val="28"/>
          <w:szCs w:val="28"/>
        </w:rPr>
        <w:t xml:space="preserve"> возраста, а также в связи с кадровыми изменениями</w:t>
      </w:r>
      <w:r w:rsidR="00514340">
        <w:rPr>
          <w:sz w:val="28"/>
          <w:szCs w:val="28"/>
        </w:rPr>
        <w:t>,</w:t>
      </w:r>
    </w:p>
    <w:p w:rsidR="00960B6A" w:rsidRDefault="00960B6A" w:rsidP="00960B6A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960B6A">
        <w:rPr>
          <w:b/>
          <w:sz w:val="28"/>
          <w:szCs w:val="28"/>
        </w:rPr>
        <w:t xml:space="preserve"> постановляет:</w:t>
      </w:r>
    </w:p>
    <w:p w:rsidR="00720232" w:rsidRDefault="00720232" w:rsidP="00960B6A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20232" w:rsidRPr="00720232" w:rsidRDefault="00720232" w:rsidP="00720232">
      <w:pPr>
        <w:ind w:firstLine="708"/>
        <w:jc w:val="both"/>
        <w:rPr>
          <w:sz w:val="28"/>
          <w:szCs w:val="28"/>
        </w:rPr>
      </w:pPr>
      <w:r w:rsidRPr="00720232">
        <w:rPr>
          <w:sz w:val="28"/>
          <w:szCs w:val="28"/>
        </w:rPr>
        <w:t xml:space="preserve">Внести </w:t>
      </w:r>
      <w:r w:rsidRPr="00720232">
        <w:rPr>
          <w:sz w:val="28"/>
        </w:rPr>
        <w:t xml:space="preserve">в постановление администрации </w:t>
      </w:r>
      <w:proofErr w:type="spellStart"/>
      <w:r w:rsidRPr="00720232">
        <w:rPr>
          <w:sz w:val="28"/>
        </w:rPr>
        <w:t>Юрьевецкого</w:t>
      </w:r>
      <w:proofErr w:type="spellEnd"/>
      <w:r w:rsidRPr="00720232">
        <w:rPr>
          <w:sz w:val="28"/>
        </w:rPr>
        <w:t xml:space="preserve"> муниципального района Ивановской области от 17.02.2015г. № 83</w:t>
      </w:r>
      <w:r>
        <w:rPr>
          <w:sz w:val="28"/>
        </w:rPr>
        <w:t xml:space="preserve"> </w:t>
      </w:r>
      <w:r w:rsidRPr="00720232">
        <w:rPr>
          <w:sz w:val="28"/>
        </w:rPr>
        <w:t>«О создании рабочей группы по легализации трудовых отношений</w:t>
      </w:r>
      <w:r>
        <w:rPr>
          <w:sz w:val="28"/>
        </w:rPr>
        <w:t xml:space="preserve"> </w:t>
      </w:r>
      <w:r w:rsidRPr="00720232">
        <w:rPr>
          <w:sz w:val="28"/>
        </w:rPr>
        <w:t xml:space="preserve">в </w:t>
      </w:r>
      <w:proofErr w:type="spellStart"/>
      <w:r w:rsidRPr="00720232">
        <w:rPr>
          <w:sz w:val="28"/>
        </w:rPr>
        <w:t>Юрьевецком</w:t>
      </w:r>
      <w:proofErr w:type="spellEnd"/>
      <w:r w:rsidRPr="00720232">
        <w:rPr>
          <w:sz w:val="28"/>
        </w:rPr>
        <w:t xml:space="preserve"> муниципальном районе»</w:t>
      </w:r>
      <w:r>
        <w:rPr>
          <w:sz w:val="28"/>
        </w:rPr>
        <w:t xml:space="preserve"> следующие изменения:</w:t>
      </w:r>
    </w:p>
    <w:p w:rsidR="00720232" w:rsidRPr="00720232" w:rsidRDefault="00720232" w:rsidP="00720232">
      <w:pPr>
        <w:jc w:val="both"/>
      </w:pPr>
    </w:p>
    <w:p w:rsidR="00C357A1" w:rsidRDefault="00720232" w:rsidP="00E571FC">
      <w:pPr>
        <w:ind w:left="75" w:firstLine="633"/>
        <w:jc w:val="both"/>
        <w:rPr>
          <w:sz w:val="28"/>
        </w:rPr>
      </w:pPr>
      <w:r w:rsidRPr="00720232">
        <w:rPr>
          <w:sz w:val="28"/>
          <w:szCs w:val="28"/>
        </w:rPr>
        <w:t>1.</w:t>
      </w:r>
      <w:r w:rsidR="00960B6A" w:rsidRPr="00720232">
        <w:rPr>
          <w:sz w:val="28"/>
          <w:szCs w:val="28"/>
        </w:rPr>
        <w:t xml:space="preserve">Приложение №1 постановления администрации </w:t>
      </w:r>
      <w:proofErr w:type="spellStart"/>
      <w:r w:rsidR="00960B6A" w:rsidRPr="00720232">
        <w:rPr>
          <w:sz w:val="28"/>
          <w:szCs w:val="28"/>
        </w:rPr>
        <w:t>Юрьевецкого</w:t>
      </w:r>
      <w:proofErr w:type="spellEnd"/>
      <w:r w:rsidR="00960B6A" w:rsidRPr="00720232">
        <w:rPr>
          <w:sz w:val="28"/>
          <w:szCs w:val="28"/>
        </w:rPr>
        <w:t xml:space="preserve"> муниципального района Ивановской области от 17.02.2015г. № 83 </w:t>
      </w:r>
      <w:r w:rsidR="00960B6A" w:rsidRPr="00720232">
        <w:rPr>
          <w:sz w:val="28"/>
        </w:rPr>
        <w:t xml:space="preserve">«О создании рабочей группы по легализации трудовых отношений в </w:t>
      </w:r>
      <w:proofErr w:type="spellStart"/>
      <w:r w:rsidR="00960B6A" w:rsidRPr="00720232">
        <w:rPr>
          <w:sz w:val="28"/>
        </w:rPr>
        <w:t>Юрьевецком</w:t>
      </w:r>
      <w:proofErr w:type="spellEnd"/>
      <w:r w:rsidR="00960B6A" w:rsidRPr="00720232">
        <w:rPr>
          <w:sz w:val="28"/>
        </w:rPr>
        <w:t xml:space="preserve"> муниципальном районе» </w:t>
      </w:r>
      <w:r w:rsidR="00960B6A" w:rsidRPr="00720232">
        <w:rPr>
          <w:sz w:val="28"/>
          <w:szCs w:val="28"/>
        </w:rPr>
        <w:t xml:space="preserve"> читать в новой  редакции</w:t>
      </w:r>
      <w:r w:rsidR="00C357A1" w:rsidRPr="00720232">
        <w:rPr>
          <w:sz w:val="28"/>
        </w:rPr>
        <w:t xml:space="preserve"> (приложение </w:t>
      </w:r>
      <w:r w:rsidR="00960B6A" w:rsidRPr="00720232">
        <w:rPr>
          <w:sz w:val="28"/>
        </w:rPr>
        <w:t xml:space="preserve">№ </w:t>
      </w:r>
      <w:r w:rsidR="00C357A1" w:rsidRPr="00720232">
        <w:rPr>
          <w:sz w:val="28"/>
        </w:rPr>
        <w:t>1</w:t>
      </w:r>
      <w:r w:rsidR="00960B6A" w:rsidRPr="00720232">
        <w:rPr>
          <w:sz w:val="28"/>
        </w:rPr>
        <w:t xml:space="preserve"> к настоящему постановлению</w:t>
      </w:r>
      <w:r w:rsidR="00C357A1" w:rsidRPr="00720232">
        <w:rPr>
          <w:sz w:val="28"/>
        </w:rPr>
        <w:t>).</w:t>
      </w:r>
    </w:p>
    <w:p w:rsidR="00313D9D" w:rsidRDefault="00313D9D" w:rsidP="00E571FC">
      <w:pPr>
        <w:ind w:left="75" w:firstLine="633"/>
        <w:jc w:val="both"/>
        <w:rPr>
          <w:sz w:val="28"/>
        </w:rPr>
      </w:pPr>
      <w:r>
        <w:rPr>
          <w:sz w:val="28"/>
        </w:rPr>
        <w:t>2.В приложении №  2 к постановлению:</w:t>
      </w:r>
    </w:p>
    <w:p w:rsidR="00720232" w:rsidRDefault="00720232" w:rsidP="00E571FC">
      <w:pPr>
        <w:ind w:left="75" w:firstLine="633"/>
        <w:jc w:val="both"/>
        <w:rPr>
          <w:sz w:val="28"/>
        </w:rPr>
      </w:pPr>
      <w:r>
        <w:rPr>
          <w:sz w:val="28"/>
        </w:rPr>
        <w:t>Раздел 2 «Задачи рабочей группы» дополнить пунктом 2.6. следующего содержания:</w:t>
      </w:r>
    </w:p>
    <w:p w:rsidR="00720232" w:rsidRDefault="00E571FC" w:rsidP="00720232">
      <w:pPr>
        <w:ind w:left="75" w:firstLine="360"/>
        <w:jc w:val="both"/>
        <w:rPr>
          <w:sz w:val="28"/>
        </w:rPr>
      </w:pPr>
      <w:r>
        <w:rPr>
          <w:sz w:val="28"/>
        </w:rPr>
        <w:t>«</w:t>
      </w:r>
      <w:r w:rsidR="00720232">
        <w:rPr>
          <w:sz w:val="28"/>
        </w:rPr>
        <w:t xml:space="preserve">2.6. </w:t>
      </w:r>
      <w:r>
        <w:rPr>
          <w:sz w:val="28"/>
        </w:rPr>
        <w:t xml:space="preserve">Организация и координация работы по обеспечению соблюдения предусмотренного трудовым законодательством Российской Федерации запрета на ограничение трудовых прав и свобод граждан в зависимости от возраста, а также реализация мер, направленных на сохранение и развитие занятости граждан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возраста».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 w:hanging="7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Pr="00A8385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3.</w:t>
      </w:r>
      <w:r w:rsidRPr="00A83858">
        <w:rPr>
          <w:rFonts w:ascii="Times New Roman" w:hAnsi="Times New Roman" w:cs="Times New Roman"/>
          <w:sz w:val="28"/>
          <w:szCs w:val="24"/>
        </w:rPr>
        <w:t xml:space="preserve">Настоящее постановление обнародовать путем размещения на </w:t>
      </w:r>
      <w:r w:rsidRPr="00A83858">
        <w:rPr>
          <w:rFonts w:ascii="Times New Roman" w:hAnsi="Times New Roman" w:cs="Times New Roman"/>
          <w:sz w:val="28"/>
          <w:szCs w:val="24"/>
        </w:rPr>
        <w:lastRenderedPageBreak/>
        <w:t xml:space="preserve">информационных стендах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Юрьевецкого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муниципального района, расположенных по следующим адресам: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.Ю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д.37;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.Ю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д.97;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.Е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лнать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ул.Сиротина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д.6;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оболево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ул.Молодежная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д.4;</w:t>
      </w:r>
    </w:p>
    <w:p w:rsidR="00E571FC" w:rsidRPr="00A83858" w:rsidRDefault="00E571FC" w:rsidP="00E571FC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Pr="00A8385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A83858">
        <w:rPr>
          <w:rFonts w:ascii="Times New Roman" w:hAnsi="Times New Roman" w:cs="Times New Roman"/>
          <w:sz w:val="28"/>
          <w:szCs w:val="24"/>
        </w:rPr>
        <w:t>ихайлово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д.14а</w:t>
      </w:r>
    </w:p>
    <w:p w:rsidR="00E571FC" w:rsidRDefault="00E571FC" w:rsidP="00E571FC">
      <w:pPr>
        <w:pStyle w:val="ConsPlusNormal"/>
        <w:widowControl/>
        <w:tabs>
          <w:tab w:val="left" w:pos="1134"/>
        </w:tabs>
        <w:suppressAutoHyphens/>
        <w:autoSpaceDN/>
        <w:adjustRightInd/>
        <w:ind w:left="75" w:firstLine="0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 и разместить на официальном сайте администрации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Юрьевецкого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муниципального района Ивановской области в информационно-телекоммуникационной сети «Интернет».</w:t>
      </w:r>
    </w:p>
    <w:p w:rsidR="00E571FC" w:rsidRPr="00720232" w:rsidRDefault="00E571FC" w:rsidP="00720232">
      <w:pPr>
        <w:ind w:left="75" w:firstLine="360"/>
        <w:jc w:val="both"/>
        <w:rPr>
          <w:sz w:val="28"/>
          <w:szCs w:val="28"/>
        </w:rPr>
      </w:pPr>
    </w:p>
    <w:p w:rsidR="00C357A1" w:rsidRDefault="0033440F" w:rsidP="0033440F">
      <w:pPr>
        <w:pStyle w:val="ConsPlusNormal"/>
        <w:widowControl/>
        <w:tabs>
          <w:tab w:val="left" w:pos="1134"/>
        </w:tabs>
        <w:suppressAutoHyphens/>
        <w:autoSpaceDN/>
        <w:adjustRightInd/>
        <w:ind w:left="75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4.</w:t>
      </w:r>
      <w:proofErr w:type="gramStart"/>
      <w:r w:rsidR="00C357A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C357A1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C357A1" w:rsidRDefault="00C357A1" w:rsidP="00C357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960B6A" w:rsidRDefault="00C357A1" w:rsidP="00C35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</w:p>
    <w:p w:rsidR="00C357A1" w:rsidRDefault="00C357A1" w:rsidP="00C35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</w:t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Ю.И. Тимошенко</w:t>
      </w:r>
    </w:p>
    <w:p w:rsidR="00C357A1" w:rsidRDefault="00C357A1" w:rsidP="00C35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33440F" w:rsidRDefault="0033440F" w:rsidP="00C357A1">
      <w:pPr>
        <w:jc w:val="both"/>
        <w:rPr>
          <w:sz w:val="28"/>
          <w:szCs w:val="28"/>
        </w:rPr>
      </w:pPr>
    </w:p>
    <w:p w:rsidR="00C357A1" w:rsidRPr="00960B6A" w:rsidRDefault="00BB492A" w:rsidP="00BB492A">
      <w:pPr>
        <w:tabs>
          <w:tab w:val="left" w:pos="5640"/>
          <w:tab w:val="right" w:pos="9355"/>
        </w:tabs>
      </w:pPr>
      <w:r>
        <w:lastRenderedPageBreak/>
        <w:tab/>
      </w:r>
      <w:r w:rsidR="00C357A1" w:rsidRPr="00960B6A">
        <w:t xml:space="preserve">Приложение </w:t>
      </w:r>
      <w:r w:rsidR="00960B6A" w:rsidRPr="00960B6A">
        <w:t xml:space="preserve">№ </w:t>
      </w:r>
      <w:r w:rsidR="00C357A1" w:rsidRPr="00960B6A">
        <w:t>1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к постановлению администрации  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Cs w:val="28"/>
        </w:rPr>
        <w:t>Юрьевецкого</w:t>
      </w:r>
      <w:proofErr w:type="spellEnd"/>
      <w:r>
        <w:rPr>
          <w:szCs w:val="28"/>
        </w:rPr>
        <w:t xml:space="preserve"> муниципального 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района  от </w:t>
      </w:r>
      <w:r w:rsidR="009379B4">
        <w:rPr>
          <w:szCs w:val="28"/>
        </w:rPr>
        <w:t>04.10</w:t>
      </w:r>
      <w:r>
        <w:rPr>
          <w:szCs w:val="28"/>
        </w:rPr>
        <w:t>.201</w:t>
      </w:r>
      <w:r w:rsidR="009379B4">
        <w:rPr>
          <w:szCs w:val="28"/>
        </w:rPr>
        <w:t>8</w:t>
      </w:r>
      <w:r>
        <w:rPr>
          <w:szCs w:val="28"/>
        </w:rPr>
        <w:t xml:space="preserve">г.  № </w:t>
      </w:r>
      <w:r w:rsidR="009379B4">
        <w:rPr>
          <w:szCs w:val="28"/>
        </w:rPr>
        <w:t>360</w:t>
      </w:r>
    </w:p>
    <w:p w:rsidR="00C357A1" w:rsidRDefault="00C357A1" w:rsidP="00C357A1">
      <w:pPr>
        <w:jc w:val="right"/>
        <w:rPr>
          <w:szCs w:val="28"/>
        </w:rPr>
      </w:pPr>
    </w:p>
    <w:p w:rsidR="00FD49E4" w:rsidRDefault="00FD49E4" w:rsidP="00C357A1">
      <w:pPr>
        <w:jc w:val="right"/>
        <w:rPr>
          <w:szCs w:val="28"/>
        </w:rPr>
      </w:pP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 xml:space="preserve">по легализации трудовых отношений 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Юрьевецком</w:t>
      </w:r>
      <w:proofErr w:type="spellEnd"/>
      <w:r>
        <w:rPr>
          <w:b/>
          <w:sz w:val="28"/>
        </w:rPr>
        <w:t xml:space="preserve"> муниципальном районе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32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2376"/>
        <w:gridCol w:w="142"/>
        <w:gridCol w:w="7370"/>
        <w:gridCol w:w="142"/>
      </w:tblGrid>
      <w:tr w:rsidR="00C357A1" w:rsidTr="00DB3611">
        <w:tc>
          <w:tcPr>
            <w:tcW w:w="10030" w:type="dxa"/>
            <w:gridSpan w:val="4"/>
            <w:vAlign w:val="center"/>
            <w:hideMark/>
          </w:tcPr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</w:t>
            </w:r>
          </w:p>
        </w:tc>
      </w:tr>
      <w:tr w:rsidR="00C357A1" w:rsidTr="00DB3611">
        <w:tc>
          <w:tcPr>
            <w:tcW w:w="2518" w:type="dxa"/>
            <w:gridSpan w:val="2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Д.А.</w:t>
            </w:r>
          </w:p>
        </w:tc>
        <w:tc>
          <w:tcPr>
            <w:tcW w:w="7512" w:type="dxa"/>
            <w:gridSpan w:val="2"/>
            <w:hideMark/>
          </w:tcPr>
          <w:p w:rsidR="00C357A1" w:rsidRDefault="00DB3611" w:rsidP="00DB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0B6A">
              <w:rPr>
                <w:sz w:val="28"/>
                <w:szCs w:val="28"/>
              </w:rPr>
              <w:t xml:space="preserve">ервый </w:t>
            </w:r>
            <w:r w:rsidR="00C357A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C357A1">
              <w:rPr>
                <w:sz w:val="28"/>
                <w:szCs w:val="28"/>
              </w:rPr>
              <w:t>Юрь</w:t>
            </w:r>
            <w:r w:rsidR="00960B6A">
              <w:rPr>
                <w:sz w:val="28"/>
                <w:szCs w:val="28"/>
              </w:rPr>
              <w:t>евецкого</w:t>
            </w:r>
            <w:proofErr w:type="spellEnd"/>
            <w:r w:rsidR="00960B6A">
              <w:rPr>
                <w:sz w:val="28"/>
                <w:szCs w:val="28"/>
              </w:rPr>
              <w:t xml:space="preserve">  муниципального района.</w:t>
            </w:r>
            <w:r w:rsidR="00C357A1">
              <w:rPr>
                <w:sz w:val="28"/>
                <w:szCs w:val="28"/>
              </w:rPr>
              <w:t xml:space="preserve"> </w:t>
            </w:r>
          </w:p>
        </w:tc>
      </w:tr>
      <w:tr w:rsidR="00C357A1" w:rsidTr="00DB3611">
        <w:tc>
          <w:tcPr>
            <w:tcW w:w="10030" w:type="dxa"/>
            <w:gridSpan w:val="4"/>
            <w:vAlign w:val="center"/>
          </w:tcPr>
          <w:p w:rsidR="00C357A1" w:rsidRDefault="00C357A1">
            <w:pPr>
              <w:jc w:val="center"/>
              <w:rPr>
                <w:b/>
                <w:sz w:val="20"/>
                <w:szCs w:val="28"/>
              </w:rPr>
            </w:pPr>
          </w:p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C357A1" w:rsidTr="00DB3611">
        <w:tc>
          <w:tcPr>
            <w:tcW w:w="2518" w:type="dxa"/>
            <w:gridSpan w:val="2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12" w:type="dxa"/>
            <w:gridSpan w:val="2"/>
            <w:hideMark/>
          </w:tcPr>
          <w:p w:rsidR="00C357A1" w:rsidRDefault="00DB3611" w:rsidP="00DB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57A1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C357A1">
              <w:rPr>
                <w:sz w:val="28"/>
                <w:szCs w:val="28"/>
              </w:rPr>
              <w:t>Юрьевецкого</w:t>
            </w:r>
            <w:proofErr w:type="spellEnd"/>
            <w:r w:rsidR="00C357A1">
              <w:rPr>
                <w:sz w:val="28"/>
                <w:szCs w:val="28"/>
              </w:rPr>
              <w:t xml:space="preserve"> муниципального района, начальник финансового отдела.</w:t>
            </w:r>
          </w:p>
        </w:tc>
      </w:tr>
      <w:tr w:rsidR="00C357A1" w:rsidTr="00DB3611">
        <w:tc>
          <w:tcPr>
            <w:tcW w:w="10030" w:type="dxa"/>
            <w:gridSpan w:val="4"/>
            <w:vAlign w:val="center"/>
          </w:tcPr>
          <w:p w:rsidR="00C357A1" w:rsidRDefault="00C357A1">
            <w:pPr>
              <w:jc w:val="center"/>
              <w:rPr>
                <w:b/>
                <w:sz w:val="28"/>
                <w:szCs w:val="14"/>
              </w:rPr>
            </w:pPr>
          </w:p>
          <w:p w:rsidR="00FD49E4" w:rsidRDefault="00C357A1" w:rsidP="00FD4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рабочей группы</w:t>
            </w:r>
          </w:p>
        </w:tc>
      </w:tr>
      <w:tr w:rsidR="00C357A1" w:rsidTr="00DB3611">
        <w:tc>
          <w:tcPr>
            <w:tcW w:w="2518" w:type="dxa"/>
            <w:gridSpan w:val="2"/>
            <w:vAlign w:val="center"/>
            <w:hideMark/>
          </w:tcPr>
          <w:p w:rsidR="00C357A1" w:rsidRDefault="0093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</w:t>
            </w:r>
            <w:r w:rsidR="00960B6A">
              <w:rPr>
                <w:sz w:val="28"/>
                <w:szCs w:val="28"/>
              </w:rPr>
              <w:t>.В.</w:t>
            </w:r>
          </w:p>
        </w:tc>
        <w:tc>
          <w:tcPr>
            <w:tcW w:w="7512" w:type="dxa"/>
            <w:gridSpan w:val="2"/>
            <w:hideMark/>
          </w:tcPr>
          <w:p w:rsidR="00C357A1" w:rsidRDefault="00C357A1" w:rsidP="00DB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="009379B4">
              <w:rPr>
                <w:sz w:val="28"/>
                <w:szCs w:val="28"/>
              </w:rPr>
              <w:t xml:space="preserve"> развития инфраструктуры, </w:t>
            </w:r>
            <w:r>
              <w:rPr>
                <w:sz w:val="28"/>
                <w:szCs w:val="28"/>
              </w:rPr>
              <w:t xml:space="preserve">экономики и </w:t>
            </w:r>
            <w:r w:rsidR="00960B6A">
              <w:rPr>
                <w:sz w:val="28"/>
                <w:szCs w:val="28"/>
              </w:rPr>
              <w:t xml:space="preserve">муниципального контроля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FD49E4" w:rsidRDefault="00FD49E4" w:rsidP="00DB3611">
            <w:pPr>
              <w:jc w:val="both"/>
              <w:rPr>
                <w:sz w:val="28"/>
                <w:szCs w:val="28"/>
              </w:rPr>
            </w:pPr>
          </w:p>
        </w:tc>
      </w:tr>
      <w:tr w:rsidR="00C357A1" w:rsidTr="00DB3611">
        <w:tc>
          <w:tcPr>
            <w:tcW w:w="10030" w:type="dxa"/>
            <w:gridSpan w:val="4"/>
            <w:vAlign w:val="center"/>
          </w:tcPr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FD49E4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рабочей группы</w:t>
            </w:r>
          </w:p>
          <w:p w:rsidR="00FD49E4" w:rsidRDefault="00FD49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 w:val="restart"/>
          </w:tcPr>
          <w:p w:rsidR="00DB3611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О.Н.</w:t>
            </w:r>
          </w:p>
          <w:p w:rsidR="00DB3611" w:rsidRDefault="00DB3611">
            <w:pPr>
              <w:rPr>
                <w:sz w:val="28"/>
                <w:szCs w:val="26"/>
              </w:rPr>
            </w:pPr>
          </w:p>
          <w:p w:rsidR="00DB3611" w:rsidRDefault="00DB3611">
            <w:pPr>
              <w:rPr>
                <w:sz w:val="28"/>
                <w:szCs w:val="26"/>
              </w:rPr>
            </w:pPr>
          </w:p>
          <w:p w:rsidR="00DB3611" w:rsidRDefault="00DB3611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Смыслова</w:t>
            </w:r>
            <w:proofErr w:type="spellEnd"/>
            <w:r>
              <w:rPr>
                <w:sz w:val="28"/>
                <w:szCs w:val="26"/>
              </w:rPr>
              <w:t xml:space="preserve"> И.Ф.</w:t>
            </w:r>
          </w:p>
          <w:p w:rsidR="00DB3611" w:rsidRDefault="00DB3611">
            <w:pPr>
              <w:rPr>
                <w:sz w:val="28"/>
                <w:szCs w:val="28"/>
              </w:rPr>
            </w:pPr>
          </w:p>
          <w:p w:rsidR="00DB3611" w:rsidRDefault="00DB3611">
            <w:pPr>
              <w:rPr>
                <w:sz w:val="28"/>
                <w:szCs w:val="28"/>
              </w:rPr>
            </w:pPr>
          </w:p>
          <w:p w:rsidR="00DB3611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Плисов В.К.</w:t>
            </w:r>
          </w:p>
          <w:p w:rsidR="00DB3611" w:rsidRDefault="00DB3611">
            <w:pPr>
              <w:rPr>
                <w:sz w:val="28"/>
                <w:szCs w:val="28"/>
              </w:rPr>
            </w:pPr>
          </w:p>
          <w:p w:rsidR="00DB3611" w:rsidRDefault="00DB3611">
            <w:pPr>
              <w:rPr>
                <w:sz w:val="28"/>
                <w:szCs w:val="28"/>
              </w:rPr>
            </w:pPr>
          </w:p>
          <w:p w:rsidR="00DB3611" w:rsidRDefault="00DB3611">
            <w:pPr>
              <w:rPr>
                <w:sz w:val="28"/>
                <w:szCs w:val="28"/>
              </w:rPr>
            </w:pPr>
          </w:p>
          <w:p w:rsidR="00DB3611" w:rsidRDefault="009B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Троицкий С.А.        </w:t>
            </w:r>
          </w:p>
          <w:p w:rsidR="00DB3611" w:rsidRDefault="00DB3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9B0EDB" w:rsidRDefault="009B0EDB">
            <w:pPr>
              <w:rPr>
                <w:sz w:val="28"/>
                <w:szCs w:val="28"/>
              </w:rPr>
            </w:pPr>
          </w:p>
          <w:p w:rsidR="00DB3611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С.А.</w:t>
            </w:r>
          </w:p>
          <w:p w:rsidR="009B0EDB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Голенищев Р.Р.</w:t>
            </w:r>
          </w:p>
          <w:p w:rsidR="009B0EDB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0EDB" w:rsidRDefault="009B0EDB">
            <w:pPr>
              <w:rPr>
                <w:sz w:val="28"/>
                <w:szCs w:val="28"/>
              </w:rPr>
            </w:pPr>
          </w:p>
          <w:p w:rsidR="00DB3611" w:rsidRDefault="00DB3611" w:rsidP="0087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Г.А.</w:t>
            </w:r>
          </w:p>
        </w:tc>
        <w:tc>
          <w:tcPr>
            <w:tcW w:w="7512" w:type="dxa"/>
            <w:gridSpan w:val="2"/>
            <w:hideMark/>
          </w:tcPr>
          <w:p w:rsidR="00DB3611" w:rsidRDefault="00DB3611" w:rsidP="00DB36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развития инфраструктуры, экономики и муниципального контроля  администрации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vAlign w:val="center"/>
            <w:hideMark/>
          </w:tcPr>
          <w:p w:rsidR="00DB3611" w:rsidRDefault="00DB3611" w:rsidP="008778E4">
            <w:pPr>
              <w:rPr>
                <w:sz w:val="28"/>
                <w:szCs w:val="26"/>
              </w:rPr>
            </w:pPr>
          </w:p>
        </w:tc>
        <w:tc>
          <w:tcPr>
            <w:tcW w:w="7512" w:type="dxa"/>
            <w:gridSpan w:val="2"/>
            <w:vAlign w:val="center"/>
            <w:hideMark/>
          </w:tcPr>
          <w:p w:rsidR="00DB3611" w:rsidRDefault="00DB3611" w:rsidP="00926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муниципальной службы, кадровой работы, архивного дела  и правового обеспечения </w:t>
            </w:r>
          </w:p>
          <w:p w:rsidR="00DB3611" w:rsidRDefault="00DB3611" w:rsidP="00926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hideMark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hideMark/>
          </w:tcPr>
          <w:p w:rsidR="00DB3611" w:rsidRDefault="00DB3611" w:rsidP="00DB361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муниципальным имуществом, земельным отношениям и сельскому хозяйству администрации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DB3611" w:rsidTr="00DB3611">
        <w:trPr>
          <w:gridAfter w:val="1"/>
          <w:wAfter w:w="142" w:type="dxa"/>
          <w:trHeight w:val="80"/>
        </w:trPr>
        <w:tc>
          <w:tcPr>
            <w:tcW w:w="2376" w:type="dxa"/>
            <w:vMerge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DB3611" w:rsidRDefault="009B0EDB" w:rsidP="00BB492A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sz w:val="28"/>
                <w:szCs w:val="28"/>
              </w:rPr>
              <w:t>Юрьевецкого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hideMark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hideMark/>
          </w:tcPr>
          <w:p w:rsidR="00DB3611" w:rsidRDefault="00DB3611" w:rsidP="00DB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ИФНС России  № 3 по Ивановской области (по согласованию);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hideMark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  <w:hideMark/>
          </w:tcPr>
          <w:p w:rsidR="00DB3611" w:rsidRDefault="00DB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ЦЗН» (по согласованию);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</w:tcPr>
          <w:p w:rsidR="00DB3611" w:rsidRDefault="00DB3611" w:rsidP="008778E4">
            <w:pPr>
              <w:rPr>
                <w:sz w:val="28"/>
                <w:szCs w:val="26"/>
              </w:rPr>
            </w:pPr>
          </w:p>
        </w:tc>
        <w:tc>
          <w:tcPr>
            <w:tcW w:w="7512" w:type="dxa"/>
            <w:gridSpan w:val="2"/>
            <w:hideMark/>
          </w:tcPr>
          <w:p w:rsidR="00DB3611" w:rsidRDefault="00DB3611">
            <w:pPr>
              <w:ind w:hanging="98"/>
              <w:rPr>
                <w:sz w:val="28"/>
                <w:szCs w:val="26"/>
              </w:rPr>
            </w:pP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hideMark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  <w:hideMark/>
          </w:tcPr>
          <w:p w:rsidR="00DB3611" w:rsidRDefault="00DB3611" w:rsidP="00926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 отдела полиции №9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рьевец</w:t>
            </w:r>
            <w:proofErr w:type="spellEnd"/>
            <w:r>
              <w:rPr>
                <w:sz w:val="28"/>
                <w:szCs w:val="28"/>
              </w:rPr>
              <w:t xml:space="preserve">) МО МВД </w:t>
            </w:r>
            <w:r w:rsidR="009B0ED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оссии «Кинешемский» (по согласованию);</w:t>
            </w: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</w:tcPr>
          <w:p w:rsidR="00DB3611" w:rsidRDefault="00DB3611" w:rsidP="008778E4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DB3611" w:rsidRDefault="00DB3611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</w:tc>
      </w:tr>
      <w:tr w:rsidR="00DB3611" w:rsidTr="00DB3611">
        <w:trPr>
          <w:gridAfter w:val="1"/>
          <w:wAfter w:w="142" w:type="dxa"/>
        </w:trPr>
        <w:tc>
          <w:tcPr>
            <w:tcW w:w="2376" w:type="dxa"/>
            <w:vMerge/>
            <w:hideMark/>
          </w:tcPr>
          <w:p w:rsidR="00DB3611" w:rsidRDefault="00DB3611" w:rsidP="00926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hideMark/>
          </w:tcPr>
          <w:p w:rsidR="00DB3611" w:rsidRDefault="00DB3611" w:rsidP="009263E8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координационного совета профсоюзов в </w:t>
            </w:r>
            <w:proofErr w:type="spellStart"/>
            <w:r>
              <w:rPr>
                <w:sz w:val="28"/>
                <w:szCs w:val="28"/>
              </w:rPr>
              <w:t>Юрьевецком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(по согласованию).</w:t>
            </w:r>
          </w:p>
        </w:tc>
      </w:tr>
    </w:tbl>
    <w:p w:rsidR="00E31317" w:rsidRDefault="00E31317" w:rsidP="009263E8">
      <w:pPr>
        <w:spacing w:before="240" w:after="60"/>
        <w:jc w:val="both"/>
      </w:pPr>
      <w:bookmarkStart w:id="0" w:name="_GoBack"/>
      <w:bookmarkEnd w:id="0"/>
    </w:p>
    <w:sectPr w:rsidR="00E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902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4A8"/>
    <w:multiLevelType w:val="hybridMultilevel"/>
    <w:tmpl w:val="3B26A0A0"/>
    <w:lvl w:ilvl="0" w:tplc="4B823B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5D"/>
    <w:rsid w:val="00105C19"/>
    <w:rsid w:val="001B1160"/>
    <w:rsid w:val="00282095"/>
    <w:rsid w:val="002845C8"/>
    <w:rsid w:val="002F728B"/>
    <w:rsid w:val="00313D9D"/>
    <w:rsid w:val="0033440F"/>
    <w:rsid w:val="003B7CB8"/>
    <w:rsid w:val="003E0041"/>
    <w:rsid w:val="003E0515"/>
    <w:rsid w:val="0040455D"/>
    <w:rsid w:val="00514340"/>
    <w:rsid w:val="005917D8"/>
    <w:rsid w:val="00631356"/>
    <w:rsid w:val="00720232"/>
    <w:rsid w:val="007F3AD7"/>
    <w:rsid w:val="009263E8"/>
    <w:rsid w:val="009379B4"/>
    <w:rsid w:val="00960B6A"/>
    <w:rsid w:val="009B0EDB"/>
    <w:rsid w:val="009E41C3"/>
    <w:rsid w:val="00BB492A"/>
    <w:rsid w:val="00BE56A7"/>
    <w:rsid w:val="00C357A1"/>
    <w:rsid w:val="00C87301"/>
    <w:rsid w:val="00D97348"/>
    <w:rsid w:val="00DB3611"/>
    <w:rsid w:val="00E31317"/>
    <w:rsid w:val="00E571FC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5721-3B19-4E98-B1AE-59598B2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3</cp:revision>
  <cp:lastPrinted>2018-10-10T13:50:00Z</cp:lastPrinted>
  <dcterms:created xsi:type="dcterms:W3CDTF">2018-11-06T08:00:00Z</dcterms:created>
  <dcterms:modified xsi:type="dcterms:W3CDTF">2018-11-09T12:20:00Z</dcterms:modified>
</cp:coreProperties>
</file>