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0385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D35A04" w:rsidRDefault="00D35A04" w:rsidP="00D35A0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D35A04" w:rsidRDefault="00D35A04" w:rsidP="00D35A04">
      <w:pPr>
        <w:jc w:val="center"/>
        <w:rPr>
          <w:sz w:val="32"/>
          <w:szCs w:val="32"/>
        </w:rPr>
      </w:pPr>
    </w:p>
    <w:p w:rsidR="00D35A04" w:rsidRDefault="00D35A04" w:rsidP="00D35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5A04" w:rsidRDefault="00D35A04" w:rsidP="00D35A04">
      <w:pPr>
        <w:jc w:val="both"/>
        <w:rPr>
          <w:sz w:val="28"/>
          <w:szCs w:val="28"/>
        </w:rPr>
      </w:pPr>
    </w:p>
    <w:p w:rsidR="00D35A04" w:rsidRPr="00E65505" w:rsidRDefault="00D35A04" w:rsidP="00D35A04">
      <w:pPr>
        <w:jc w:val="both"/>
        <w:rPr>
          <w:u w:val="single"/>
        </w:rPr>
      </w:pPr>
      <w:r>
        <w:rPr>
          <w:sz w:val="28"/>
          <w:szCs w:val="28"/>
        </w:rPr>
        <w:tab/>
      </w:r>
      <w:r w:rsidRPr="00E65505">
        <w:rPr>
          <w:u w:val="single"/>
        </w:rPr>
        <w:t xml:space="preserve">от </w:t>
      </w:r>
      <w:r w:rsidR="00E65505" w:rsidRPr="00E65505">
        <w:rPr>
          <w:u w:val="single"/>
        </w:rPr>
        <w:t>19.09.2016 г.</w:t>
      </w:r>
      <w:r w:rsidRPr="00E65505">
        <w:rPr>
          <w:u w:val="single"/>
        </w:rPr>
        <w:t xml:space="preserve"> №</w:t>
      </w:r>
      <w:r w:rsidR="00502150" w:rsidRPr="00E65505">
        <w:rPr>
          <w:u w:val="single"/>
        </w:rPr>
        <w:t>377</w:t>
      </w:r>
    </w:p>
    <w:p w:rsidR="00D35A04" w:rsidRDefault="00D35A04" w:rsidP="00D35A04">
      <w:pPr>
        <w:jc w:val="both"/>
      </w:pPr>
      <w:r>
        <w:tab/>
        <w:t xml:space="preserve">      г. Юрьевец</w:t>
      </w:r>
    </w:p>
    <w:p w:rsidR="00D35A04" w:rsidRDefault="00D35A04" w:rsidP="00D35A04">
      <w:pPr>
        <w:jc w:val="both"/>
      </w:pPr>
    </w:p>
    <w:p w:rsidR="00D35A04" w:rsidRDefault="00D35A04" w:rsidP="00E655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Юрьевецкого муниципального района  от 08.04.2016г. №115  «Об утверждении административного регламента по предоставлению муниципальной услуги « 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</w:t>
      </w:r>
    </w:p>
    <w:p w:rsidR="00E65505" w:rsidRDefault="00E65505" w:rsidP="00D35A04">
      <w:pPr>
        <w:autoSpaceDE w:val="0"/>
        <w:autoSpaceDN w:val="0"/>
        <w:adjustRightInd w:val="0"/>
        <w:rPr>
          <w:sz w:val="28"/>
          <w:szCs w:val="28"/>
        </w:rPr>
      </w:pPr>
    </w:p>
    <w:p w:rsidR="00D35A04" w:rsidRDefault="00D35A04" w:rsidP="00D35A04">
      <w:pPr>
        <w:pStyle w:val="1"/>
        <w:spacing w:before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Земельным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руководствуясь  Уставом Юрьевецкого муниципального района, в целях повышения качества и доступности предоставляемых муниципальных услуг и приведения нормативных правовых актов в соответствие с требованиями действующего законодательства, администрация Юрьевецкого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D35A04" w:rsidRDefault="00D35A04" w:rsidP="00D35A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35A04" w:rsidRDefault="00D35A04" w:rsidP="00D35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A04" w:rsidRDefault="00D35A04" w:rsidP="00D35A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Юрьевецкого муниципального района от 08.04.2016г. №115 «Об утверждении административного регламента по предоставлению муниципальной услуги </w:t>
      </w:r>
    </w:p>
    <w:p w:rsidR="00D35A04" w:rsidRDefault="00D35A04" w:rsidP="00D35A0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D35A04">
        <w:rPr>
          <w:sz w:val="28"/>
          <w:szCs w:val="28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</w:t>
      </w:r>
      <w:r>
        <w:rPr>
          <w:sz w:val="28"/>
          <w:szCs w:val="28"/>
        </w:rPr>
        <w:t>.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1.1 пункт 2 постановления   читать в следующей редакции: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д.37;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д.97;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д.6;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Соболево,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д.4;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ихайлово</w:t>
      </w:r>
      <w:proofErr w:type="spellEnd"/>
      <w:r>
        <w:rPr>
          <w:sz w:val="28"/>
          <w:szCs w:val="28"/>
        </w:rPr>
        <w:t>, ул. Советская, д.14-а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D35A04" w:rsidRDefault="00D35A04" w:rsidP="00D35A04">
      <w:pPr>
        <w:jc w:val="both"/>
        <w:rPr>
          <w:sz w:val="28"/>
          <w:szCs w:val="28"/>
        </w:rPr>
      </w:pPr>
      <w:r>
        <w:rPr>
          <w:sz w:val="28"/>
          <w:szCs w:val="28"/>
        </w:rPr>
        <w:t>1.2 в разделе 5  административного регламента слова «обращение» читать «жалоба».</w:t>
      </w:r>
    </w:p>
    <w:p w:rsidR="00D35A04" w:rsidRDefault="00D35A04" w:rsidP="00D35A04">
      <w:pPr>
        <w:jc w:val="both"/>
      </w:pPr>
    </w:p>
    <w:p w:rsidR="00D35A04" w:rsidRDefault="00D35A04" w:rsidP="00D35A04">
      <w:pPr>
        <w:jc w:val="both"/>
      </w:pPr>
    </w:p>
    <w:p w:rsidR="00D35A04" w:rsidRPr="00424842" w:rsidRDefault="00D35A04" w:rsidP="00D35A04">
      <w:pPr>
        <w:jc w:val="both"/>
        <w:rPr>
          <w:b/>
        </w:rPr>
      </w:pPr>
    </w:p>
    <w:p w:rsidR="00D35A04" w:rsidRPr="00424842" w:rsidRDefault="00D35A04" w:rsidP="00D35A04">
      <w:pPr>
        <w:jc w:val="both"/>
        <w:rPr>
          <w:b/>
          <w:sz w:val="28"/>
          <w:szCs w:val="28"/>
        </w:rPr>
      </w:pPr>
      <w:r w:rsidRPr="00424842">
        <w:rPr>
          <w:b/>
          <w:sz w:val="28"/>
          <w:szCs w:val="28"/>
        </w:rPr>
        <w:t xml:space="preserve">Глава Юрьевецкого </w:t>
      </w:r>
    </w:p>
    <w:p w:rsidR="00D35A04" w:rsidRPr="00424842" w:rsidRDefault="00D35A04" w:rsidP="00D35A04">
      <w:pPr>
        <w:jc w:val="both"/>
        <w:rPr>
          <w:b/>
          <w:sz w:val="28"/>
          <w:szCs w:val="28"/>
        </w:rPr>
      </w:pPr>
      <w:r w:rsidRPr="00424842">
        <w:rPr>
          <w:b/>
          <w:sz w:val="28"/>
          <w:szCs w:val="28"/>
        </w:rPr>
        <w:t xml:space="preserve">муниципального района                          </w:t>
      </w:r>
      <w:r w:rsidR="00424842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Pr="00424842">
        <w:rPr>
          <w:b/>
          <w:sz w:val="28"/>
          <w:szCs w:val="28"/>
        </w:rPr>
        <w:t>Ю.И.Тимошенко</w:t>
      </w:r>
      <w:proofErr w:type="spellEnd"/>
    </w:p>
    <w:p w:rsidR="00D35A04" w:rsidRDefault="00D35A04" w:rsidP="00D35A04">
      <w:pPr>
        <w:jc w:val="both"/>
        <w:rPr>
          <w:sz w:val="28"/>
          <w:szCs w:val="28"/>
        </w:rPr>
      </w:pPr>
    </w:p>
    <w:p w:rsidR="00D35A04" w:rsidRDefault="00D35A04" w:rsidP="00D35A04"/>
    <w:p w:rsidR="00D35A04" w:rsidRDefault="00D35A04" w:rsidP="00D35A04"/>
    <w:p w:rsidR="00014F95" w:rsidRDefault="00014F95"/>
    <w:sectPr w:rsidR="0001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D"/>
    <w:rsid w:val="00014F95"/>
    <w:rsid w:val="00424842"/>
    <w:rsid w:val="00502150"/>
    <w:rsid w:val="007010C2"/>
    <w:rsid w:val="00A9684D"/>
    <w:rsid w:val="00D35A04"/>
    <w:rsid w:val="00E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A04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04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A04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04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Тютин Николай Павлович</cp:lastModifiedBy>
  <cp:revision>7</cp:revision>
  <cp:lastPrinted>2016-09-19T11:57:00Z</cp:lastPrinted>
  <dcterms:created xsi:type="dcterms:W3CDTF">2016-09-19T11:47:00Z</dcterms:created>
  <dcterms:modified xsi:type="dcterms:W3CDTF">2016-10-06T13:07:00Z</dcterms:modified>
</cp:coreProperties>
</file>