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97" w:rsidRDefault="00023F97" w:rsidP="00023F9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97" w:rsidRDefault="00023F97" w:rsidP="00023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023F97" w:rsidRDefault="00023F97" w:rsidP="00023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023F97" w:rsidRDefault="00023F97" w:rsidP="00023F9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023F97" w:rsidRDefault="00023F97" w:rsidP="00023F97">
      <w:pPr>
        <w:jc w:val="center"/>
        <w:rPr>
          <w:sz w:val="32"/>
          <w:szCs w:val="32"/>
        </w:rPr>
      </w:pPr>
    </w:p>
    <w:p w:rsidR="00023F97" w:rsidRDefault="00023F97" w:rsidP="00023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3F97" w:rsidRDefault="00023F97" w:rsidP="00023F97">
      <w:pPr>
        <w:jc w:val="both"/>
        <w:rPr>
          <w:sz w:val="28"/>
          <w:szCs w:val="28"/>
        </w:rPr>
      </w:pPr>
    </w:p>
    <w:p w:rsidR="00023F97" w:rsidRDefault="001708E9" w:rsidP="00023F97">
      <w:pPr>
        <w:jc w:val="both"/>
      </w:pPr>
      <w:r>
        <w:rPr>
          <w:sz w:val="28"/>
          <w:szCs w:val="28"/>
        </w:rPr>
        <w:t>о</w:t>
      </w:r>
      <w:r w:rsidR="00023F97" w:rsidRPr="00D57371">
        <w:rPr>
          <w:sz w:val="28"/>
          <w:szCs w:val="28"/>
        </w:rPr>
        <w:t>т</w:t>
      </w:r>
      <w:r w:rsidR="008F5C45">
        <w:t xml:space="preserve"> </w:t>
      </w:r>
      <w:r>
        <w:t xml:space="preserve">24.12.2018 </w:t>
      </w:r>
      <w:r w:rsidR="00023F97">
        <w:t>№</w:t>
      </w:r>
      <w:r>
        <w:t>476</w:t>
      </w:r>
    </w:p>
    <w:p w:rsidR="00023F97" w:rsidRDefault="00023F97" w:rsidP="00023F97">
      <w:pPr>
        <w:jc w:val="both"/>
      </w:pPr>
      <w:proofErr w:type="spellStart"/>
      <w:r>
        <w:t>г</w:t>
      </w:r>
      <w:proofErr w:type="gramStart"/>
      <w:r>
        <w:t>.Ю</w:t>
      </w:r>
      <w:proofErr w:type="gramEnd"/>
      <w:r>
        <w:t>рьевец</w:t>
      </w:r>
      <w:proofErr w:type="spellEnd"/>
    </w:p>
    <w:p w:rsidR="00023F97" w:rsidRDefault="00023F97" w:rsidP="00023F97">
      <w:pPr>
        <w:jc w:val="both"/>
      </w:pPr>
    </w:p>
    <w:p w:rsidR="00023F97" w:rsidRDefault="00023F97" w:rsidP="00386FB1">
      <w:pPr>
        <w:pStyle w:val="ConsPlusTitle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Юрьевецкого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муниципального района №628 от 26.11.2013 «Об утверждении муниципальной программы «Устойчивое развитие сельских территорий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Юрьевецкого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муниципального района на 2014-2017 годы и на период до 2020 года»</w:t>
      </w:r>
    </w:p>
    <w:p w:rsidR="00023F97" w:rsidRDefault="00023F97" w:rsidP="00023F97">
      <w:pPr>
        <w:pStyle w:val="ConsPlusTitle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</w:p>
    <w:p w:rsidR="00023F97" w:rsidRDefault="00023F97" w:rsidP="00023F9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 с постановлением Правительства Ивановской области от 13.11.2013 г. № 451-п « Об утверждении государственной программы Ивановской области « Развитие сельского хозяйства и регулирование рынков сельскохозяйственной продукции, сырья и продовольствия Ивановской области»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57371" w:rsidRDefault="00AA1F39" w:rsidP="00AA1F39">
      <w:pPr>
        <w:pStyle w:val="ConsPlusNormal"/>
        <w:ind w:left="708"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23F97">
        <w:rPr>
          <w:rFonts w:ascii="Times New Roman" w:hAnsi="Times New Roman" w:cs="Times New Roman"/>
          <w:sz w:val="28"/>
          <w:szCs w:val="28"/>
        </w:rPr>
        <w:t>:</w:t>
      </w:r>
    </w:p>
    <w:p w:rsidR="00023F97" w:rsidRDefault="00023F97" w:rsidP="00D57371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 постановлени</w:t>
      </w:r>
      <w:r w:rsidR="006223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628 от 26.11.2013 г. «Об утверждении муниципальной программы « Устойчивое развитие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2014-2017 годы и на период до 2020 года»</w:t>
      </w:r>
      <w:r w:rsidR="00D57371" w:rsidRPr="00D57371">
        <w:rPr>
          <w:rFonts w:ascii="Times New Roman" w:hAnsi="Times New Roman" w:cs="Times New Roman"/>
          <w:sz w:val="28"/>
          <w:szCs w:val="28"/>
        </w:rPr>
        <w:t xml:space="preserve"> </w:t>
      </w:r>
      <w:r w:rsidR="00D5737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7F38" w:rsidRDefault="00C17F38" w:rsidP="00023F97">
      <w:pPr>
        <w:pStyle w:val="ConsPlusNormal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заголовке слова « на 2014-2017 годы и на период до 2020 года» исключить</w:t>
      </w:r>
      <w:r w:rsidR="00D97C74">
        <w:rPr>
          <w:rFonts w:ascii="Times New Roman" w:hAnsi="Times New Roman" w:cs="Times New Roman"/>
          <w:sz w:val="28"/>
          <w:szCs w:val="28"/>
        </w:rPr>
        <w:t>.</w:t>
      </w:r>
    </w:p>
    <w:p w:rsidR="00D57371" w:rsidRDefault="00C17F38" w:rsidP="00023F97">
      <w:pPr>
        <w:pStyle w:val="ConsPlusNormal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 тексту н</w:t>
      </w:r>
      <w:r w:rsidR="00D57371">
        <w:rPr>
          <w:rFonts w:ascii="Times New Roman" w:hAnsi="Times New Roman" w:cs="Times New Roman"/>
          <w:sz w:val="28"/>
          <w:szCs w:val="28"/>
        </w:rPr>
        <w:t>аименование муниципальной программы читать «</w:t>
      </w:r>
      <w:r>
        <w:rPr>
          <w:rFonts w:ascii="Times New Roman" w:hAnsi="Times New Roman"/>
          <w:sz w:val="28"/>
          <w:szCs w:val="28"/>
        </w:rPr>
        <w:t xml:space="preserve">Устойчивое развитие сельских территорий </w:t>
      </w:r>
      <w:proofErr w:type="spellStart"/>
      <w:r>
        <w:rPr>
          <w:rFonts w:ascii="Times New Roman" w:hAnsi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области»</w:t>
      </w:r>
      <w:r w:rsidR="00D97C74">
        <w:rPr>
          <w:rFonts w:ascii="Times New Roman" w:hAnsi="Times New Roman"/>
          <w:sz w:val="28"/>
          <w:szCs w:val="28"/>
        </w:rPr>
        <w:t>.</w:t>
      </w:r>
    </w:p>
    <w:p w:rsidR="00023F97" w:rsidRDefault="00AA1F39" w:rsidP="00AA1F3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2235D">
        <w:rPr>
          <w:rFonts w:ascii="Times New Roman" w:hAnsi="Times New Roman" w:cs="Times New Roman"/>
          <w:sz w:val="28"/>
          <w:szCs w:val="28"/>
        </w:rPr>
        <w:t>В приложени</w:t>
      </w:r>
      <w:r w:rsidR="00D97C74">
        <w:rPr>
          <w:rFonts w:ascii="Times New Roman" w:hAnsi="Times New Roman" w:cs="Times New Roman"/>
          <w:sz w:val="28"/>
          <w:szCs w:val="28"/>
        </w:rPr>
        <w:t>и</w:t>
      </w:r>
      <w:r w:rsidR="0062235D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D97C74">
        <w:rPr>
          <w:rFonts w:ascii="Times New Roman" w:hAnsi="Times New Roman" w:cs="Times New Roman"/>
          <w:sz w:val="28"/>
          <w:szCs w:val="28"/>
        </w:rPr>
        <w:t>р</w:t>
      </w:r>
      <w:r w:rsidR="00C17F3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62235D">
        <w:rPr>
          <w:rFonts w:ascii="Times New Roman" w:hAnsi="Times New Roman" w:cs="Times New Roman"/>
          <w:sz w:val="28"/>
          <w:szCs w:val="28"/>
        </w:rPr>
        <w:t>1</w:t>
      </w:r>
      <w:r w:rsidR="00D97C74">
        <w:rPr>
          <w:rFonts w:ascii="Times New Roman" w:hAnsi="Times New Roman" w:cs="Times New Roman"/>
          <w:sz w:val="28"/>
          <w:szCs w:val="28"/>
        </w:rPr>
        <w:t>.</w:t>
      </w:r>
      <w:r w:rsidR="0062235D">
        <w:rPr>
          <w:rFonts w:ascii="Times New Roman" w:hAnsi="Times New Roman" w:cs="Times New Roman"/>
          <w:sz w:val="28"/>
          <w:szCs w:val="28"/>
        </w:rPr>
        <w:t xml:space="preserve"> </w:t>
      </w:r>
      <w:r w:rsidR="00023F97">
        <w:rPr>
          <w:rFonts w:ascii="Times New Roman" w:hAnsi="Times New Roman" w:cs="Times New Roman"/>
          <w:sz w:val="28"/>
          <w:szCs w:val="28"/>
        </w:rPr>
        <w:t xml:space="preserve">Паспорт муниципальной целевой программы « Устойчивое развитие сельских территорий </w:t>
      </w:r>
      <w:proofErr w:type="spellStart"/>
      <w:r w:rsidR="00023F97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023F97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области» читать в следующей редакции:</w:t>
      </w:r>
    </w:p>
    <w:p w:rsidR="00023F97" w:rsidRDefault="00023F97" w:rsidP="00023F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D5737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 </w:t>
            </w: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земельным отношениям и сельскому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Исполнительные органы муниципальной власти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Ивановской области, реализующие программу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Комитет по управлению муниципальным имуществом, земельным отношениям и сельскому хозяйству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отдел развития инфраструктуры, экономики и муниципального контроля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сельской местности, способствующих повышению инвестиционной активности в агропромышленном комплексе</w:t>
            </w: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ожидаемые результаты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ввод и приобретение 0,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метров жилья гражданами, проживающими в сельской местности;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0,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метров жилья молодыми семьями и молодыми специалистами;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сельского населения питьевой водой на 0,7%;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ввод в эксплуатацию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сетей водоснабжения;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на реализацию программы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по годам реализации)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 xml:space="preserve">ю программы на 2014-2020 годы- </w:t>
            </w:r>
            <w:r w:rsidR="004E0302"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- 2014 год - 3000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- 2015 год - 1000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- 2016 год 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- 2017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- 2018 год - 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- </w:t>
            </w:r>
            <w:r w:rsidR="004E03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средства: 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бюджета- 20</w:t>
            </w:r>
            <w:r w:rsidR="004E0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рублей: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- 2014 год - 1500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- 2015 год - 500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- 2016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- 2017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- 2018 год - 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4E03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3F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областного бюджета- 2</w:t>
            </w:r>
            <w:r w:rsidR="004E03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рублей: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- 2014 год - 1500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- 2015 год - 500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- 2016 год - 0 тыс. рублей;</w:t>
            </w:r>
          </w:p>
          <w:p w:rsidR="00023F97" w:rsidRDefault="004E03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- 2017 год - </w:t>
            </w:r>
            <w:r w:rsidR="00023F97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- 2018 год -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- 2014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- 2015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- 2016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- 2017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- 2018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 w:rsidP="004E030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023F97" w:rsidRDefault="00023F97" w:rsidP="00023F97">
      <w:pPr>
        <w:pStyle w:val="ConsPlusNormal"/>
        <w:tabs>
          <w:tab w:val="left" w:pos="285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23F97" w:rsidRDefault="00AA1F39" w:rsidP="00AA1F39">
      <w:pPr>
        <w:pStyle w:val="ConsPlusNormal"/>
        <w:numPr>
          <w:ilvl w:val="1"/>
          <w:numId w:val="3"/>
        </w:numPr>
        <w:tabs>
          <w:tab w:val="left" w:pos="426"/>
        </w:tabs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3F97">
        <w:rPr>
          <w:rFonts w:ascii="Times New Roman" w:hAnsi="Times New Roman" w:cs="Times New Roman"/>
          <w:sz w:val="28"/>
          <w:szCs w:val="28"/>
        </w:rPr>
        <w:t xml:space="preserve">Мероприятия по улучшению жилищных условий граждан, проживающих в сельской местности, в том числе молодых семей и молодых специалистов читать в следующей редакции: </w:t>
      </w:r>
    </w:p>
    <w:p w:rsidR="00023F97" w:rsidRDefault="00023F97" w:rsidP="00023F97">
      <w:pPr>
        <w:pStyle w:val="ConsPlusNormal"/>
        <w:tabs>
          <w:tab w:val="left" w:pos="426"/>
        </w:tabs>
        <w:ind w:left="-142"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700"/>
        <w:gridCol w:w="2126"/>
        <w:gridCol w:w="1133"/>
        <w:gridCol w:w="1133"/>
        <w:gridCol w:w="1700"/>
      </w:tblGrid>
      <w:tr w:rsidR="00023F97" w:rsidTr="00023F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(год)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23F97" w:rsidTr="00023F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 приобретение жилья для граждан, молодых семей и молодых специалистов, кв. м.: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4E0302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3F1D31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3F1D31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жителей сельской местности</w:t>
            </w: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C22584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C2258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C22584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C22584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4E0302">
            <w:pPr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3F1D31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3F1D31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F97" w:rsidRDefault="00023F97" w:rsidP="00023F97">
      <w:pPr>
        <w:pStyle w:val="ConsPlusNormal"/>
        <w:tabs>
          <w:tab w:val="left" w:pos="285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EB188D">
      <w:pPr>
        <w:pStyle w:val="ConsPlusNormal"/>
        <w:numPr>
          <w:ilvl w:val="1"/>
          <w:numId w:val="4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 читать в следующей редакции:</w:t>
      </w:r>
    </w:p>
    <w:p w:rsidR="00023F97" w:rsidRDefault="00023F97" w:rsidP="00023F97">
      <w:pPr>
        <w:pStyle w:val="ConsPlusNormal"/>
        <w:tabs>
          <w:tab w:val="left" w:pos="-142"/>
        </w:tabs>
        <w:ind w:left="-14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30"/>
        <w:gridCol w:w="1787"/>
        <w:gridCol w:w="1070"/>
        <w:gridCol w:w="715"/>
        <w:gridCol w:w="986"/>
        <w:gridCol w:w="851"/>
        <w:gridCol w:w="850"/>
        <w:gridCol w:w="851"/>
      </w:tblGrid>
      <w:tr w:rsidR="00023F97" w:rsidTr="003F1D3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             (плановая) мощность объекта капитального строительства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left="-29"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начала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затрат, необходимых на строительство объекта</w:t>
            </w:r>
          </w:p>
        </w:tc>
      </w:tr>
      <w:tr w:rsidR="00023F97" w:rsidTr="004E0302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4E0302">
            <w:pPr>
              <w:pStyle w:val="ConsPlusNormal"/>
              <w:tabs>
                <w:tab w:val="left" w:pos="0"/>
              </w:tabs>
              <w:ind w:right="-108" w:hanging="10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всего, млн. руб.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23F97" w:rsidTr="004E0302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4E0302">
            <w:pPr>
              <w:pStyle w:val="ConsPlusNormal"/>
              <w:ind w:left="-108" w:right="-108" w:firstLine="10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E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ind w:left="-108" w:right="-108"/>
              <w:rPr>
                <w:b/>
              </w:rPr>
            </w:pPr>
            <w:r>
              <w:rPr>
                <w:b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ind w:left="-108" w:right="-82"/>
              <w:rPr>
                <w:b/>
              </w:rPr>
            </w:pPr>
            <w:r>
              <w:rPr>
                <w:b/>
              </w:rPr>
              <w:t>мест.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ind w:left="-108" w:right="-108"/>
              <w:rPr>
                <w:b/>
              </w:rPr>
            </w:pPr>
            <w:r>
              <w:rPr>
                <w:b/>
              </w:rPr>
              <w:t>вн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источ-ники</w:t>
            </w:r>
            <w:proofErr w:type="spellEnd"/>
          </w:p>
        </w:tc>
      </w:tr>
      <w:tr w:rsidR="00023F97" w:rsidTr="004E03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23F97" w:rsidTr="003F1D31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D07D0A">
            <w:pPr>
              <w:pStyle w:val="ConsPlusNormal"/>
              <w:numPr>
                <w:ilvl w:val="0"/>
                <w:numId w:val="2"/>
              </w:numPr>
              <w:tabs>
                <w:tab w:val="left" w:pos="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газификации в сельской местности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проектной документации</w:t>
            </w:r>
          </w:p>
        </w:tc>
      </w:tr>
      <w:tr w:rsidR="00023F97" w:rsidTr="004E03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4E03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(реконструкция) объектов</w:t>
            </w:r>
          </w:p>
        </w:tc>
      </w:tr>
      <w:tr w:rsidR="00023F97" w:rsidTr="004E03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3F1D31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D07D0A">
            <w:pPr>
              <w:pStyle w:val="ConsPlusNormal"/>
              <w:numPr>
                <w:ilvl w:val="0"/>
                <w:numId w:val="2"/>
              </w:numPr>
              <w:tabs>
                <w:tab w:val="left" w:pos="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водоснабжения в сельской местности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проектной документации</w:t>
            </w:r>
          </w:p>
        </w:tc>
      </w:tr>
      <w:tr w:rsidR="00023F97" w:rsidTr="004E03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водоснабжения д. Любаны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3F1D31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4E0302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E03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(реконструкция) объектов</w:t>
            </w:r>
          </w:p>
        </w:tc>
      </w:tr>
      <w:tr w:rsidR="00023F97" w:rsidTr="004E03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3F1D31" w:rsidP="003F1D31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водоснабжения д. Лобаны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4E0302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  <w:tab w:val="center" w:pos="317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4E0302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3F1D31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D07D0A">
            <w:pPr>
              <w:pStyle w:val="ConsPlusNormal"/>
              <w:numPr>
                <w:ilvl w:val="0"/>
                <w:numId w:val="2"/>
              </w:numPr>
              <w:tabs>
                <w:tab w:val="left" w:pos="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сети плоскостных спортивных сооружений в сельской местности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проектной документации</w:t>
            </w:r>
          </w:p>
        </w:tc>
      </w:tr>
      <w:tr w:rsidR="00023F97" w:rsidTr="004E03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(реконструкция) объектов</w:t>
            </w:r>
          </w:p>
        </w:tc>
      </w:tr>
      <w:tr w:rsidR="00023F97" w:rsidTr="004E03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F97" w:rsidRDefault="00023F97" w:rsidP="00023F97">
      <w:pPr>
        <w:pStyle w:val="ConsPlusNormal"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EB188D">
      <w:pPr>
        <w:pStyle w:val="ConsPlusNormal"/>
        <w:numPr>
          <w:ilvl w:val="0"/>
          <w:numId w:val="4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5737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5C45">
        <w:rPr>
          <w:rFonts w:ascii="Times New Roman" w:hAnsi="Times New Roman" w:cs="Times New Roman"/>
          <w:sz w:val="28"/>
          <w:szCs w:val="28"/>
        </w:rPr>
        <w:t>0</w:t>
      </w:r>
      <w:r w:rsidR="00D573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73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57371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Юрьевецкого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 № 628 от 26.11.2013 г. «Об утверждении муниципальной программы « Устойчивое развитие сельских территорий </w:t>
      </w:r>
      <w:proofErr w:type="spellStart"/>
      <w:r>
        <w:rPr>
          <w:rFonts w:ascii="Times New Roman" w:hAnsi="Times New Roman"/>
          <w:bCs/>
          <w:sz w:val="28"/>
          <w:szCs w:val="28"/>
        </w:rPr>
        <w:t>Юрьевецкого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на 2014-2017 годы и на период до 2020 года» </w:t>
      </w:r>
      <w:r w:rsidR="0062235D">
        <w:rPr>
          <w:rFonts w:ascii="Times New Roman" w:hAnsi="Times New Roman"/>
          <w:bCs/>
          <w:sz w:val="28"/>
          <w:szCs w:val="28"/>
        </w:rPr>
        <w:t>считать утратившим силу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3F97" w:rsidRDefault="00023F97" w:rsidP="00023F97">
      <w:pPr>
        <w:pStyle w:val="ConsPlusNormal"/>
        <w:tabs>
          <w:tab w:val="left" w:pos="285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pStyle w:val="ConsPlusNormal"/>
        <w:tabs>
          <w:tab w:val="left" w:pos="285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</w:t>
      </w:r>
    </w:p>
    <w:p w:rsidR="00023F97" w:rsidRDefault="00023F97" w:rsidP="00023F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</w:t>
      </w:r>
      <w:r w:rsidR="00BD7FFB"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              Ю.И.Тимошенко</w:t>
      </w:r>
    </w:p>
    <w:p w:rsidR="00023F97" w:rsidRDefault="00023F97" w:rsidP="00023F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23F97" w:rsidSect="00EB188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159"/>
    <w:multiLevelType w:val="multilevel"/>
    <w:tmpl w:val="A3F69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1C131FB"/>
    <w:multiLevelType w:val="multilevel"/>
    <w:tmpl w:val="6D46B1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7DA4B34"/>
    <w:multiLevelType w:val="hybridMultilevel"/>
    <w:tmpl w:val="DA64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D24D3"/>
    <w:multiLevelType w:val="multilevel"/>
    <w:tmpl w:val="CE74B2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97"/>
    <w:rsid w:val="00023F97"/>
    <w:rsid w:val="000E3FBA"/>
    <w:rsid w:val="001105BB"/>
    <w:rsid w:val="001708E9"/>
    <w:rsid w:val="0037312A"/>
    <w:rsid w:val="00384BAA"/>
    <w:rsid w:val="00386FB1"/>
    <w:rsid w:val="003F1D31"/>
    <w:rsid w:val="004E0302"/>
    <w:rsid w:val="0062235D"/>
    <w:rsid w:val="006C166D"/>
    <w:rsid w:val="00705FF7"/>
    <w:rsid w:val="00761321"/>
    <w:rsid w:val="007E3008"/>
    <w:rsid w:val="00801AD2"/>
    <w:rsid w:val="008142A3"/>
    <w:rsid w:val="008F5C45"/>
    <w:rsid w:val="00997A41"/>
    <w:rsid w:val="00AA1F39"/>
    <w:rsid w:val="00BD7FFB"/>
    <w:rsid w:val="00C17F38"/>
    <w:rsid w:val="00C22584"/>
    <w:rsid w:val="00C430B3"/>
    <w:rsid w:val="00D57371"/>
    <w:rsid w:val="00D97C74"/>
    <w:rsid w:val="00EB188D"/>
    <w:rsid w:val="00E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F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3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F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3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Николай Тютин</cp:lastModifiedBy>
  <cp:revision>6</cp:revision>
  <cp:lastPrinted>2018-12-26T07:07:00Z</cp:lastPrinted>
  <dcterms:created xsi:type="dcterms:W3CDTF">2018-12-28T08:13:00Z</dcterms:created>
  <dcterms:modified xsi:type="dcterms:W3CDTF">2019-01-11T08:38:00Z</dcterms:modified>
</cp:coreProperties>
</file>