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66" w:rsidRPr="00F00B2D" w:rsidRDefault="005F3F66" w:rsidP="005F3F66">
      <w:pPr>
        <w:jc w:val="center"/>
        <w:rPr>
          <w:b/>
        </w:rPr>
      </w:pPr>
      <w:r w:rsidRPr="00F00B2D">
        <w:rPr>
          <w:b/>
        </w:rPr>
        <w:t xml:space="preserve"> АДМИНИСТРАЦИЯ ЮРЬЕВЕЦКОГО</w:t>
      </w:r>
    </w:p>
    <w:p w:rsidR="005F3F66" w:rsidRPr="00F00B2D" w:rsidRDefault="005F3F66" w:rsidP="005F3F66">
      <w:pPr>
        <w:jc w:val="center"/>
        <w:rPr>
          <w:b/>
        </w:rPr>
      </w:pPr>
      <w:r w:rsidRPr="00F00B2D">
        <w:rPr>
          <w:b/>
        </w:rPr>
        <w:t>МУНИЦИПАЛЬНОГО РАЙОНА</w:t>
      </w:r>
    </w:p>
    <w:p w:rsidR="005F3F66" w:rsidRPr="00F00B2D" w:rsidRDefault="005F3F66" w:rsidP="005F3F66">
      <w:pPr>
        <w:pBdr>
          <w:bottom w:val="single" w:sz="12" w:space="1" w:color="auto"/>
        </w:pBdr>
        <w:jc w:val="center"/>
        <w:rPr>
          <w:b/>
        </w:rPr>
      </w:pPr>
      <w:r w:rsidRPr="00F00B2D">
        <w:rPr>
          <w:b/>
        </w:rPr>
        <w:t>ИВАНОВСКОЙ ОБЛАСТИ</w:t>
      </w:r>
    </w:p>
    <w:p w:rsidR="005F3F66" w:rsidRPr="00F00B2D" w:rsidRDefault="005F3F66" w:rsidP="005F3F66">
      <w:pPr>
        <w:jc w:val="center"/>
      </w:pPr>
    </w:p>
    <w:p w:rsidR="005F3F66" w:rsidRPr="00F00B2D" w:rsidRDefault="005F3F66" w:rsidP="005F3F66">
      <w:pPr>
        <w:jc w:val="center"/>
        <w:rPr>
          <w:b/>
        </w:rPr>
      </w:pPr>
      <w:r w:rsidRPr="00F00B2D">
        <w:rPr>
          <w:b/>
        </w:rPr>
        <w:t>ПОСТАНОВЛЕНИЕ</w:t>
      </w:r>
    </w:p>
    <w:p w:rsidR="005F3F66" w:rsidRPr="00F00B2D" w:rsidRDefault="005F3F66" w:rsidP="005F3F66">
      <w:pPr>
        <w:jc w:val="both"/>
      </w:pPr>
    </w:p>
    <w:p w:rsidR="005F3F66" w:rsidRPr="00F00B2D" w:rsidRDefault="005F3F66" w:rsidP="005F3F66">
      <w:pPr>
        <w:jc w:val="both"/>
      </w:pPr>
      <w:r w:rsidRPr="00F00B2D">
        <w:tab/>
      </w:r>
      <w:r w:rsidR="00F00B2D">
        <w:t>о</w:t>
      </w:r>
      <w:r w:rsidR="005F46A6" w:rsidRPr="00F00B2D">
        <w:t xml:space="preserve">т </w:t>
      </w:r>
      <w:r w:rsidR="00F00B2D">
        <w:t>22 марта 2016 г.</w:t>
      </w:r>
      <w:r w:rsidRPr="00F00B2D">
        <w:t xml:space="preserve"> №</w:t>
      </w:r>
      <w:r w:rsidR="00843101" w:rsidRPr="00F00B2D">
        <w:t>84</w:t>
      </w:r>
    </w:p>
    <w:p w:rsidR="005F3F66" w:rsidRPr="00F00B2D" w:rsidRDefault="005F3F66" w:rsidP="005F3F66">
      <w:pPr>
        <w:jc w:val="both"/>
      </w:pPr>
      <w:r w:rsidRPr="00F00B2D">
        <w:tab/>
        <w:t xml:space="preserve">      </w:t>
      </w:r>
      <w:proofErr w:type="spellStart"/>
      <w:r w:rsidRPr="00F00B2D">
        <w:t>г</w:t>
      </w:r>
      <w:proofErr w:type="gramStart"/>
      <w:r w:rsidRPr="00F00B2D">
        <w:t>.Ю</w:t>
      </w:r>
      <w:proofErr w:type="gramEnd"/>
      <w:r w:rsidRPr="00F00B2D">
        <w:t>рьевец</w:t>
      </w:r>
      <w:proofErr w:type="spellEnd"/>
    </w:p>
    <w:p w:rsidR="005F3F66" w:rsidRPr="00F00B2D" w:rsidRDefault="005F3F66" w:rsidP="005F3F66">
      <w:pPr>
        <w:rPr>
          <w:b/>
        </w:rPr>
      </w:pPr>
    </w:p>
    <w:p w:rsidR="005F3F66" w:rsidRPr="00F00B2D" w:rsidRDefault="005F3F66" w:rsidP="005F3F66">
      <w:pPr>
        <w:jc w:val="center"/>
        <w:rPr>
          <w:b/>
        </w:rPr>
      </w:pPr>
      <w:r w:rsidRPr="00F00B2D">
        <w:rPr>
          <w:b/>
        </w:rPr>
        <w:t>Об утверждении Положения об отделе</w:t>
      </w:r>
      <w:r w:rsidR="0058499D" w:rsidRPr="00F00B2D">
        <w:rPr>
          <w:b/>
        </w:rPr>
        <w:t xml:space="preserve"> развития инфраструктуры</w:t>
      </w:r>
      <w:r w:rsidRPr="00F00B2D">
        <w:rPr>
          <w:b/>
        </w:rPr>
        <w:t xml:space="preserve"> администрации Юрьевецкого муниципального района Ивановской области </w:t>
      </w:r>
    </w:p>
    <w:p w:rsidR="005F3F66" w:rsidRPr="00F00B2D" w:rsidRDefault="005F3F66" w:rsidP="005F3F66">
      <w:pPr>
        <w:jc w:val="center"/>
        <w:rPr>
          <w:b/>
        </w:rPr>
      </w:pPr>
    </w:p>
    <w:p w:rsidR="005F3F66" w:rsidRPr="00F00B2D" w:rsidRDefault="005F3F66" w:rsidP="005F3F66">
      <w:pPr>
        <w:jc w:val="both"/>
      </w:pPr>
      <w:r w:rsidRPr="00F00B2D">
        <w:rPr>
          <w:b/>
        </w:rPr>
        <w:tab/>
      </w:r>
      <w:r w:rsidRPr="00F00B2D">
        <w:t>В соответствии с Уставом Юрьевецкого муниципального района Ивановской области и на основании Решения Совета Юрьевецкого муниципального района от 29.12.2015 г. № 26 «Об утверждении  структуры администрации Юрьевецкого муниципального района», администрация Юрьевецкого муниципального района</w:t>
      </w:r>
    </w:p>
    <w:p w:rsidR="005F3F66" w:rsidRPr="00F00B2D" w:rsidRDefault="005F3F66" w:rsidP="005F3F66">
      <w:pPr>
        <w:jc w:val="center"/>
      </w:pPr>
    </w:p>
    <w:p w:rsidR="005F3F66" w:rsidRPr="00F00B2D" w:rsidRDefault="0058499D" w:rsidP="005F3F66">
      <w:pPr>
        <w:rPr>
          <w:b/>
        </w:rPr>
      </w:pPr>
      <w:r w:rsidRPr="00F00B2D">
        <w:rPr>
          <w:b/>
        </w:rPr>
        <w:t>Постановляе</w:t>
      </w:r>
      <w:r w:rsidR="005F3F66" w:rsidRPr="00F00B2D">
        <w:rPr>
          <w:b/>
        </w:rPr>
        <w:t>т:</w:t>
      </w:r>
    </w:p>
    <w:p w:rsidR="005F3F66" w:rsidRPr="00F00B2D" w:rsidRDefault="005F3F66" w:rsidP="005F3F66">
      <w:pPr>
        <w:rPr>
          <w:b/>
        </w:rPr>
      </w:pPr>
    </w:p>
    <w:p w:rsidR="005F3F66" w:rsidRPr="00F00B2D" w:rsidRDefault="005F3F66" w:rsidP="005F3F66">
      <w:pPr>
        <w:jc w:val="both"/>
      </w:pPr>
      <w:r w:rsidRPr="00F00B2D">
        <w:rPr>
          <w:b/>
        </w:rPr>
        <w:tab/>
      </w:r>
      <w:r w:rsidRPr="00F00B2D">
        <w:t>1.</w:t>
      </w:r>
      <w:r w:rsidRPr="00F00B2D">
        <w:rPr>
          <w:b/>
        </w:rPr>
        <w:t xml:space="preserve"> </w:t>
      </w:r>
      <w:r w:rsidRPr="00F00B2D">
        <w:t xml:space="preserve">Утвердить Положение об отделе </w:t>
      </w:r>
      <w:r w:rsidR="0058499D" w:rsidRPr="00F00B2D">
        <w:t>развития инфраструктуры</w:t>
      </w:r>
      <w:r w:rsidRPr="00F00B2D">
        <w:t xml:space="preserve"> администрации Юрьевецкого муниципального района Ивановской области</w:t>
      </w:r>
      <w:r w:rsidRPr="00F00B2D">
        <w:rPr>
          <w:b/>
        </w:rPr>
        <w:t xml:space="preserve"> </w:t>
      </w:r>
      <w:r w:rsidRPr="00F00B2D">
        <w:t>(прилагается).</w:t>
      </w:r>
    </w:p>
    <w:p w:rsidR="005F3F66" w:rsidRPr="00F00B2D" w:rsidRDefault="005F3F66" w:rsidP="005F3F66">
      <w:pPr>
        <w:jc w:val="both"/>
      </w:pPr>
      <w:r w:rsidRPr="00F00B2D">
        <w:rPr>
          <w:b/>
        </w:rPr>
        <w:tab/>
      </w:r>
      <w:r w:rsidRPr="00F00B2D">
        <w:t xml:space="preserve">2. Опубликовать настоящее постановление на официальном сайте администрации Юрьевецкого муниципального района Ивановской области. </w:t>
      </w:r>
    </w:p>
    <w:p w:rsidR="005F3F66" w:rsidRPr="00F00B2D" w:rsidRDefault="005F3F66" w:rsidP="005F3F66">
      <w:pPr>
        <w:jc w:val="both"/>
      </w:pPr>
      <w:r w:rsidRPr="00F00B2D">
        <w:tab/>
      </w:r>
      <w:r w:rsidR="0058499D" w:rsidRPr="00F00B2D">
        <w:t>3</w:t>
      </w:r>
      <w:r w:rsidRPr="00F00B2D">
        <w:t xml:space="preserve">. </w:t>
      </w:r>
      <w:proofErr w:type="gramStart"/>
      <w:r w:rsidRPr="00F00B2D">
        <w:t>Контроль за</w:t>
      </w:r>
      <w:proofErr w:type="gramEnd"/>
      <w:r w:rsidRPr="00F00B2D">
        <w:t xml:space="preserve"> исполнением настоящего постановления оставляю за собой.</w:t>
      </w:r>
    </w:p>
    <w:p w:rsidR="005F3F66" w:rsidRPr="00F00B2D" w:rsidRDefault="005F3F66" w:rsidP="005F3F66"/>
    <w:p w:rsidR="005F3F66" w:rsidRPr="00F00B2D" w:rsidRDefault="005F3F66" w:rsidP="005F3F66"/>
    <w:p w:rsidR="005F3F66" w:rsidRPr="00F00B2D" w:rsidRDefault="005F3F66" w:rsidP="005F3F66"/>
    <w:p w:rsidR="005F3F66" w:rsidRPr="00F00B2D" w:rsidRDefault="005F3F66" w:rsidP="005F3F66">
      <w:pPr>
        <w:rPr>
          <w:b/>
        </w:rPr>
      </w:pPr>
      <w:r w:rsidRPr="00F00B2D">
        <w:rPr>
          <w:b/>
        </w:rPr>
        <w:t xml:space="preserve">Глава Юрьевецкого </w:t>
      </w:r>
    </w:p>
    <w:p w:rsidR="005F3F66" w:rsidRPr="00F00B2D" w:rsidRDefault="005F3F66" w:rsidP="005F3F66">
      <w:pPr>
        <w:rPr>
          <w:b/>
        </w:rPr>
      </w:pPr>
      <w:r w:rsidRPr="00F00B2D">
        <w:rPr>
          <w:b/>
        </w:rPr>
        <w:t xml:space="preserve">муниципального района </w:t>
      </w:r>
      <w:r w:rsidRPr="00F00B2D">
        <w:rPr>
          <w:b/>
        </w:rPr>
        <w:tab/>
      </w:r>
      <w:r w:rsidRPr="00F00B2D">
        <w:rPr>
          <w:b/>
        </w:rPr>
        <w:tab/>
      </w:r>
      <w:r w:rsidRPr="00F00B2D">
        <w:rPr>
          <w:b/>
        </w:rPr>
        <w:tab/>
      </w:r>
      <w:r w:rsidRPr="00F00B2D">
        <w:rPr>
          <w:b/>
        </w:rPr>
        <w:tab/>
      </w:r>
      <w:r w:rsidRPr="00F00B2D">
        <w:rPr>
          <w:b/>
        </w:rPr>
        <w:tab/>
      </w:r>
      <w:r w:rsidRPr="00F00B2D">
        <w:rPr>
          <w:b/>
        </w:rPr>
        <w:tab/>
        <w:t>Ю.И. Тимошенко</w:t>
      </w:r>
    </w:p>
    <w:p w:rsidR="005F3F66" w:rsidRPr="00F00B2D" w:rsidRDefault="005F3F66" w:rsidP="005F3F66">
      <w:pPr>
        <w:rPr>
          <w:b/>
        </w:rPr>
      </w:pPr>
    </w:p>
    <w:p w:rsidR="006A6D90" w:rsidRDefault="006A6D90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Default="0022697A"/>
    <w:p w:rsidR="0022697A" w:rsidRPr="003E2D51" w:rsidRDefault="0022697A" w:rsidP="0022697A">
      <w:pPr>
        <w:jc w:val="right"/>
      </w:pPr>
      <w:r w:rsidRPr="003E2D51">
        <w:lastRenderedPageBreak/>
        <w:t xml:space="preserve">Приложение </w:t>
      </w:r>
    </w:p>
    <w:p w:rsidR="0022697A" w:rsidRPr="003E2D51" w:rsidRDefault="0022697A" w:rsidP="0022697A">
      <w:pPr>
        <w:jc w:val="right"/>
      </w:pPr>
      <w:r w:rsidRPr="003E2D51">
        <w:t xml:space="preserve">к постановлению   </w:t>
      </w:r>
    </w:p>
    <w:p w:rsidR="0022697A" w:rsidRPr="003E2D51" w:rsidRDefault="0022697A" w:rsidP="0022697A">
      <w:pPr>
        <w:jc w:val="right"/>
      </w:pPr>
      <w:r w:rsidRPr="003E2D51">
        <w:t xml:space="preserve">администрации Юрьевецкого </w:t>
      </w:r>
    </w:p>
    <w:p w:rsidR="0022697A" w:rsidRPr="003E2D51" w:rsidRDefault="0022697A" w:rsidP="0022697A">
      <w:pPr>
        <w:jc w:val="right"/>
      </w:pPr>
      <w:r w:rsidRPr="003E2D51">
        <w:t xml:space="preserve">муниципального района </w:t>
      </w:r>
    </w:p>
    <w:p w:rsidR="0022697A" w:rsidRPr="003E2D51" w:rsidRDefault="0022697A" w:rsidP="0022697A">
      <w:pPr>
        <w:jc w:val="right"/>
      </w:pPr>
      <w:r w:rsidRPr="003E2D51">
        <w:t>от 22.03.2016 г. №84</w:t>
      </w:r>
    </w:p>
    <w:p w:rsidR="0022697A" w:rsidRPr="003E2D51" w:rsidRDefault="0022697A" w:rsidP="0022697A">
      <w:pPr>
        <w:jc w:val="right"/>
      </w:pPr>
    </w:p>
    <w:p w:rsidR="0022697A" w:rsidRPr="003E2D51" w:rsidRDefault="0022697A" w:rsidP="0022697A">
      <w:pPr>
        <w:jc w:val="center"/>
        <w:rPr>
          <w:b/>
        </w:rPr>
      </w:pPr>
      <w:r w:rsidRPr="003E2D51">
        <w:rPr>
          <w:b/>
        </w:rPr>
        <w:t>ПОЛОЖЕНИЕ</w:t>
      </w:r>
    </w:p>
    <w:p w:rsidR="0022697A" w:rsidRPr="003E2D51" w:rsidRDefault="0022697A" w:rsidP="0022697A">
      <w:pPr>
        <w:jc w:val="center"/>
      </w:pPr>
      <w:r w:rsidRPr="003E2D51">
        <w:t xml:space="preserve">об отделе развития инфраструктуры администрации Юрьевецкого  муниципального района  </w:t>
      </w:r>
    </w:p>
    <w:p w:rsidR="0022697A" w:rsidRPr="003E2D51" w:rsidRDefault="0022697A" w:rsidP="0022697A">
      <w:pPr>
        <w:jc w:val="center"/>
        <w:rPr>
          <w:b/>
        </w:rPr>
      </w:pPr>
    </w:p>
    <w:p w:rsidR="0022697A" w:rsidRPr="003E2D51" w:rsidRDefault="0022697A" w:rsidP="0022697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D5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697A" w:rsidRPr="003E2D51" w:rsidRDefault="0022697A" w:rsidP="0022697A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D51">
        <w:rPr>
          <w:rFonts w:ascii="Times New Roman" w:hAnsi="Times New Roman"/>
          <w:sz w:val="24"/>
          <w:szCs w:val="24"/>
        </w:rPr>
        <w:t>Отдел развития инфраструктуры администрации Юрьевецкого  муниципального района Ивановской  области (далее отдел) является структурным подразделением администрации Юрьевецкого муниципального района Ивановской  области и формируется главой района на основании решения Совета Юрьевецкого района, реализующим государственную политику в области развития инфраструктуры архитектуры, градостроительства, строительства, газификации  и экологии в порядке, установленном законодательством Российской Федерации и Ивановской области, нормативными актами органов местного самоуправления района.</w:t>
      </w:r>
      <w:proofErr w:type="gramEnd"/>
    </w:p>
    <w:p w:rsidR="0022697A" w:rsidRPr="003E2D51" w:rsidRDefault="0022697A" w:rsidP="0022697A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Правовую основу деятельности отдела составляют: Конституция Российской Федерации, федеральные и конституционные законы, законодательные, нормативные правовые и иные акты Российской Федерации и Ивановской  области, Устав Юрьевецкого муниципального района и иные нормативные правовые акты Юрьевецкого муниципального района Ивановской  области, а также настоящее Положение.</w:t>
      </w:r>
    </w:p>
    <w:p w:rsidR="0022697A" w:rsidRPr="003E2D51" w:rsidRDefault="0022697A" w:rsidP="0022697A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Отдел в своей деятельности подчиняется непосредственно первому заместителю главы администрации района и осуществляет свою деятельность под общим руководством главы Юрьевецкого муниципального района.</w:t>
      </w:r>
    </w:p>
    <w:p w:rsidR="0022697A" w:rsidRPr="003E2D51" w:rsidRDefault="0022697A" w:rsidP="0022697A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Структура, штатное расписание и положение отдела утверждаются главой Юрьевецкого муниципального района.</w:t>
      </w:r>
    </w:p>
    <w:p w:rsidR="0022697A" w:rsidRPr="003E2D51" w:rsidRDefault="0022697A" w:rsidP="0022697A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Финансирование отдела осуществляется за счет средств районного бюджета.</w:t>
      </w:r>
    </w:p>
    <w:p w:rsidR="0022697A" w:rsidRPr="003E2D51" w:rsidRDefault="0022697A" w:rsidP="0022697A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 xml:space="preserve">Методическое обеспечение деятельности отдела осуществляется  Департаментом строительства и архитектуры Ивановской области, Департаментом дорожного хозяйства и транспорта Ивановской области, Департаментом природных ресурсов и экологии Ивановской области, Государственным строительным надзором по Ивановской области. </w:t>
      </w:r>
    </w:p>
    <w:p w:rsidR="0022697A" w:rsidRPr="003E2D51" w:rsidRDefault="0022697A" w:rsidP="0022697A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697A" w:rsidRPr="003E2D51" w:rsidRDefault="0022697A" w:rsidP="0022697A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 xml:space="preserve">2. </w:t>
      </w:r>
      <w:r w:rsidRPr="003E2D51">
        <w:rPr>
          <w:rFonts w:ascii="Times New Roman" w:hAnsi="Times New Roman"/>
          <w:b/>
          <w:sz w:val="24"/>
          <w:szCs w:val="24"/>
        </w:rPr>
        <w:t>Основные задачи и функции отдела</w:t>
      </w:r>
    </w:p>
    <w:p w:rsidR="0022697A" w:rsidRPr="003E2D51" w:rsidRDefault="0022697A" w:rsidP="0022697A">
      <w:pPr>
        <w:pStyle w:val="a5"/>
        <w:numPr>
          <w:ilvl w:val="1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Основными задачами отдела являются: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определение стратегии и основных направлений развития инфраструктуры архитектуры, строительства, газификации и экологии на территории Юрьевецкого района.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реализация государственной политики в области инфраструктуры, архитектуры, строительства, газификации и экологии.</w:t>
      </w:r>
    </w:p>
    <w:p w:rsidR="0022697A" w:rsidRPr="003E2D51" w:rsidRDefault="0022697A" w:rsidP="0022697A">
      <w:pPr>
        <w:pStyle w:val="a5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 xml:space="preserve">- организация мероприятий </w:t>
      </w:r>
      <w:proofErr w:type="spellStart"/>
      <w:r w:rsidRPr="003E2D51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3E2D51">
        <w:rPr>
          <w:rFonts w:ascii="Times New Roman" w:hAnsi="Times New Roman"/>
          <w:sz w:val="24"/>
          <w:szCs w:val="24"/>
        </w:rPr>
        <w:t xml:space="preserve"> характера по охране окружающей среды;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организация и осуществление экологического контроля объектов производственного и социального назначения на территории муниципального района, за исключением объектов, экологический контроль которых осуществляют федеральные органы государственной власти.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осуществление координации и функционального регулирования в области инфраструктуры, архитектуры, строительства, газификации и экологии.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  <w:outlineLvl w:val="1"/>
      </w:pPr>
      <w:r w:rsidRPr="003E2D51">
        <w:lastRenderedPageBreak/>
        <w:t>-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D51">
        <w:rPr>
          <w:rFonts w:ascii="Times New Roman" w:hAnsi="Times New Roman"/>
          <w:sz w:val="24"/>
          <w:szCs w:val="24"/>
        </w:rPr>
        <w:t>- проверка наличия и правильности оформления документации, прилагаемой к заявлениям о выдаче разрешения на строительство, установку рекламных конструкций, ввод объектов в эксплуатацию, перевод жилого помещения в нежилое, решения о согласовании перепланировки и (или) переустройства жилых помещений на территории Юрьевецкого городского поселения.</w:t>
      </w:r>
      <w:proofErr w:type="gramEnd"/>
    </w:p>
    <w:p w:rsidR="0022697A" w:rsidRPr="003E2D51" w:rsidRDefault="0022697A" w:rsidP="0022697A">
      <w:pPr>
        <w:autoSpaceDE w:val="0"/>
        <w:autoSpaceDN w:val="0"/>
        <w:adjustRightInd w:val="0"/>
        <w:jc w:val="both"/>
        <w:outlineLvl w:val="1"/>
      </w:pPr>
      <w:r w:rsidRPr="003E2D51">
        <w:t>-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района;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  <w:outlineLvl w:val="1"/>
      </w:pP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2.2. Для выполнения указанных задач отдел осуществляет следующие функции: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разработка и согласование проектов правовых актов администрации района по вопросам, относящимся к компетенции отдела.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 xml:space="preserve">- организация разработки и реализации районных и участие в разработке областных экологических программ, </w:t>
      </w:r>
      <w:proofErr w:type="gramStart"/>
      <w:r w:rsidRPr="003E2D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2D51">
        <w:rPr>
          <w:rFonts w:ascii="Times New Roman" w:hAnsi="Times New Roman"/>
          <w:sz w:val="24"/>
          <w:szCs w:val="24"/>
        </w:rPr>
        <w:t xml:space="preserve"> их исполнением на территории района.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разработка совместно со структурными подразделениями администрации района предложения по формированию федеральных адресных инвестиционных программ, реализуемых на территории района.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координация работ в установленном порядке по реализации на территории района целевых федеральных адресных инвестиционных программ, в реализации которых принимают участие органы местного самоуправления Юрьевецкого района.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организация проведения конкурсов на выполнение работ (оказание услуг) по строительству вновь начинаемых строек и объектов, а также реконструкции объектов, включенных в перечень строек и объектов для муниципальных нужд на территории района.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участие в разработке и реализации комплексных программ развития градостроительного, строительного комплекса.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D51">
        <w:rPr>
          <w:rFonts w:ascii="Times New Roman" w:hAnsi="Times New Roman"/>
          <w:sz w:val="24"/>
          <w:szCs w:val="24"/>
        </w:rPr>
        <w:t>- разработка и выдача разрешений на строительство, на установку рекламных конструкций, ввод объектов в эксплуатацию, о переводе жилого помещения в нежилое или отказ в таких разрешениях с указанием причин.</w:t>
      </w:r>
      <w:proofErr w:type="gramEnd"/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планирование, организация финансирования и материально-техническое обеспечение природоохранных программ и мероприятий.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учет и оценка объемов отходов производства на объектах, расположенных на подведомственной территории района независимо от формы собственности и подчинения.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учет и оценка состояния окружающей природной среды и природных ресурсов и природных ресурсов подведомственной территории.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координация деятельности экологических служб предприятий, учреждений, организаций независимо от их формы собственности и подчинения.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 организация  работы по статистической отчетности.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организация по требованию населения общественной экологической экспертизы, участие в заседаниях комиссий государственной экологической экспертизы.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регулирование использования водных объектов местного значения, а также недр для строительства подземных и наземных сооружений местного значения.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lastRenderedPageBreak/>
        <w:t>- организация охраны памятников природы и иных особо охраняемых природных территорий.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содействие осуществлению экологического контроля и надзора.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экологическое воспитание, образование, просвещение.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обеспечение населения необходимой экологической информацией.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 xml:space="preserve">- осуществление муниципального </w:t>
      </w:r>
      <w:proofErr w:type="gramStart"/>
      <w:r w:rsidRPr="003E2D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E2D51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муниципального района.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 xml:space="preserve">- обеспечение безопасности дорожного движения </w:t>
      </w:r>
      <w:proofErr w:type="gramStart"/>
      <w:r w:rsidRPr="003E2D51">
        <w:rPr>
          <w:rFonts w:ascii="Times New Roman" w:hAnsi="Times New Roman"/>
          <w:sz w:val="24"/>
          <w:szCs w:val="24"/>
        </w:rPr>
        <w:t>на</w:t>
      </w:r>
      <w:proofErr w:type="gramEnd"/>
      <w:r w:rsidRPr="003E2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D51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Pr="003E2D51">
        <w:rPr>
          <w:rFonts w:ascii="Times New Roman" w:hAnsi="Times New Roman"/>
          <w:sz w:val="24"/>
          <w:szCs w:val="24"/>
        </w:rPr>
        <w:t xml:space="preserve"> дорог местного значения вне границ населенных пунктов в границах муниципального района.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-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2697A" w:rsidRPr="003E2D51" w:rsidRDefault="0022697A" w:rsidP="0022697A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D51">
        <w:rPr>
          <w:rFonts w:ascii="Times New Roman" w:hAnsi="Times New Roman"/>
          <w:b/>
          <w:sz w:val="24"/>
          <w:szCs w:val="24"/>
        </w:rPr>
        <w:t>Права отдела</w:t>
      </w:r>
    </w:p>
    <w:p w:rsidR="0022697A" w:rsidRPr="003E2D51" w:rsidRDefault="0022697A" w:rsidP="0022697A">
      <w:pPr>
        <w:jc w:val="both"/>
      </w:pPr>
      <w:r w:rsidRPr="003E2D51">
        <w:t xml:space="preserve">    Отдел для осуществления возложенных на него функций имеет право:</w:t>
      </w:r>
    </w:p>
    <w:p w:rsidR="0022697A" w:rsidRPr="003E2D51" w:rsidRDefault="0022697A" w:rsidP="0022697A">
      <w:pPr>
        <w:jc w:val="both"/>
      </w:pPr>
      <w:r w:rsidRPr="003E2D51">
        <w:t>3.1. Запрашивать в установленном порядке и получать безвозмездно у государственных и иных органов, учреждений, организаций независимо от форм собственности, должностных лиц, органов статистики материалы, необходимые для решения вопросов, входящих в компетенцию отдела;</w:t>
      </w:r>
    </w:p>
    <w:p w:rsidR="0022697A" w:rsidRPr="003E2D51" w:rsidRDefault="0022697A" w:rsidP="0022697A">
      <w:pPr>
        <w:jc w:val="both"/>
      </w:pPr>
      <w:r w:rsidRPr="003E2D51">
        <w:t>3.2. Осуществлять контроль за целевым и эффективным использованием средств бюджета, выделяемых на развитие инфраструктуры, градостроительную деятельность, строительство, газификацию и экологию, а также средств федерального бюджета, выделяемых на реализацию федеральных адресных инвестиционных программ и объектам, находящимся в собственности муниципальных образований, входящих в состав муниципального района;</w:t>
      </w:r>
    </w:p>
    <w:p w:rsidR="0022697A" w:rsidRPr="003E2D51" w:rsidRDefault="0022697A" w:rsidP="0022697A">
      <w:pPr>
        <w:jc w:val="both"/>
      </w:pPr>
      <w:r w:rsidRPr="003E2D51">
        <w:t>3.3. В пределах компетенции отдела в соответствии с законодательством Российской Федерации и Ивановской области давать обязательные для исполнения должностными лицами государственных органов, органов местного самоуправления, юридическими и физическими лицами предписания об устранении нарушений;</w:t>
      </w:r>
    </w:p>
    <w:p w:rsidR="0022697A" w:rsidRPr="003E2D51" w:rsidRDefault="0022697A" w:rsidP="0022697A">
      <w:pPr>
        <w:jc w:val="both"/>
      </w:pPr>
      <w:r w:rsidRPr="003E2D51">
        <w:t>3.4. По поручению органов местного самоуправления, участвовать в проверке работы предприятий, организаций, учреждений, находящихся на территории района независимо от их правовой и ведомственной принадлежности, по вопросам, входящим в компетенцию отдела;</w:t>
      </w:r>
    </w:p>
    <w:p w:rsidR="0022697A" w:rsidRPr="003E2D51" w:rsidRDefault="0022697A" w:rsidP="0022697A">
      <w:pPr>
        <w:jc w:val="both"/>
      </w:pPr>
      <w:r w:rsidRPr="003E2D51">
        <w:t>3.5. Пользоваться в установленном порядке информационными ресурсами администрации района, а также создавать собственные базы данных;</w:t>
      </w:r>
    </w:p>
    <w:p w:rsidR="0022697A" w:rsidRPr="003E2D51" w:rsidRDefault="0022697A" w:rsidP="0022697A">
      <w:pPr>
        <w:jc w:val="both"/>
      </w:pPr>
      <w:r w:rsidRPr="003E2D51">
        <w:t xml:space="preserve">3.6. Проводить и участвовать в работе совещаний, семинаров при рассмотрении вопросов, отнесенных к компетенции Отдела; </w:t>
      </w:r>
    </w:p>
    <w:p w:rsidR="0022697A" w:rsidRPr="003E2D51" w:rsidRDefault="0022697A" w:rsidP="0022697A">
      <w:pPr>
        <w:jc w:val="both"/>
      </w:pPr>
      <w:r w:rsidRPr="003E2D51">
        <w:t>3.7. Осуществлять иные права в соответствии с действующим законодательством и настоящим Положением.</w:t>
      </w:r>
    </w:p>
    <w:p w:rsidR="0022697A" w:rsidRPr="003E2D51" w:rsidRDefault="0022697A" w:rsidP="0022697A">
      <w:pPr>
        <w:jc w:val="center"/>
        <w:rPr>
          <w:b/>
        </w:rPr>
      </w:pPr>
    </w:p>
    <w:p w:rsidR="0022697A" w:rsidRPr="003E2D51" w:rsidRDefault="0022697A" w:rsidP="0022697A">
      <w:pPr>
        <w:jc w:val="center"/>
        <w:rPr>
          <w:b/>
        </w:rPr>
      </w:pPr>
      <w:r w:rsidRPr="003E2D51">
        <w:rPr>
          <w:b/>
        </w:rPr>
        <w:t>4. Ответственность</w:t>
      </w:r>
    </w:p>
    <w:p w:rsidR="0022697A" w:rsidRPr="003E2D51" w:rsidRDefault="0022697A" w:rsidP="0022697A">
      <w:pPr>
        <w:jc w:val="both"/>
      </w:pPr>
      <w:r w:rsidRPr="003E2D51">
        <w:t xml:space="preserve"> 4.1. Отдел несет ответственность за выполнение возложенных на него задач в соответствии с действующим федеральным  и областным законодательством, правовыми актами органов местного самоуправления.</w:t>
      </w:r>
    </w:p>
    <w:p w:rsidR="0022697A" w:rsidRPr="003E2D51" w:rsidRDefault="0022697A" w:rsidP="0022697A">
      <w:pPr>
        <w:jc w:val="both"/>
      </w:pPr>
      <w:r w:rsidRPr="003E2D51">
        <w:t>4.2. Начальник Отдела несет персональную ответственность за невыполнение задач, возложенных на Отдел, с учетом прав и полномочий, предоставленных настоящим Положением и правовыми актами главы района.</w:t>
      </w:r>
    </w:p>
    <w:p w:rsidR="0022697A" w:rsidRPr="003E2D51" w:rsidRDefault="0022697A" w:rsidP="0022697A">
      <w:pPr>
        <w:tabs>
          <w:tab w:val="left" w:pos="360"/>
        </w:tabs>
        <w:jc w:val="both"/>
      </w:pPr>
      <w:r w:rsidRPr="003E2D51">
        <w:t>4.3. Специалисты отдела несут персональную ответственность за невыполнение, ненадлежащее выполнение возложенных на них обязанностей, с учетом предоставленных им прав в соответствии с настоящим Положением и должностными инструкциями.</w:t>
      </w:r>
    </w:p>
    <w:p w:rsidR="0022697A" w:rsidRPr="003E2D51" w:rsidRDefault="0022697A" w:rsidP="0022697A">
      <w:pPr>
        <w:jc w:val="center"/>
      </w:pPr>
    </w:p>
    <w:p w:rsidR="0022697A" w:rsidRPr="003E2D51" w:rsidRDefault="0022697A" w:rsidP="0022697A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D51">
        <w:rPr>
          <w:rFonts w:ascii="Times New Roman" w:hAnsi="Times New Roman"/>
          <w:b/>
          <w:sz w:val="24"/>
          <w:szCs w:val="24"/>
        </w:rPr>
        <w:lastRenderedPageBreak/>
        <w:t>Руководство отделом</w:t>
      </w:r>
    </w:p>
    <w:p w:rsidR="0022697A" w:rsidRPr="003E2D51" w:rsidRDefault="0022697A" w:rsidP="0022697A">
      <w:pPr>
        <w:numPr>
          <w:ilvl w:val="1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3E2D51">
        <w:t>Возглавляет отдел начальник, назначаемый на должность и освобождаемый от должности Главой Юрьевецкого муниципального  района.</w:t>
      </w:r>
    </w:p>
    <w:p w:rsidR="0022697A" w:rsidRPr="003E2D51" w:rsidRDefault="0022697A" w:rsidP="0022697A">
      <w:pPr>
        <w:pStyle w:val="a5"/>
        <w:numPr>
          <w:ilvl w:val="1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t>Курирует отдел первый заместитель главы администрации района.</w:t>
      </w:r>
    </w:p>
    <w:p w:rsidR="0022697A" w:rsidRPr="003E2D51" w:rsidRDefault="0022697A" w:rsidP="0022697A">
      <w:pPr>
        <w:numPr>
          <w:ilvl w:val="1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proofErr w:type="gramStart"/>
      <w:r w:rsidRPr="003E2D51">
        <w:t>В штат отдела входят: начальник отдела, главный специалист, ведущий специалист назначаемые на должность и освобождаемые от должности главой района.</w:t>
      </w:r>
      <w:proofErr w:type="gramEnd"/>
    </w:p>
    <w:p w:rsidR="0022697A" w:rsidRPr="003E2D51" w:rsidRDefault="0022697A" w:rsidP="0022697A">
      <w:pPr>
        <w:numPr>
          <w:ilvl w:val="1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3E2D51">
        <w:t>Начальник отдела: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t>- осуществляет текущее руководство деятельностью отдела и несет персональную ответственность за выполнение возложенных на отдел задач и функций;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t>- в пределах своей компетенции дает указания, подлежащие обязательному исполнению сотрудниками отдела;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t>- в пределах своей компетенции обеспечивает выполнение непосредственных поручений главы района.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t>- участвует в совещаниях и иных мероприятиях, проводимых главой района и заместителями главы администрации района;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t>- осуществляет иные полномочия в соответствии с законодательством Российской федерации и Ивановской  области, нормативными актами органа местного самоуправления района и должностными инструкциями;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представляет интересы Отдела в отношениях с другими структурными подразделениями администрации района, администрации области, исполнительными органами государственной власти области, органами местного самоуправления, общественными объединениями, юридическими и  физическими лицами;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подписывает служебную документацию в пределах полномочий Отдела;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контролирует исполнение документов и поручений, поступивших в адрес Отдела;</w:t>
      </w:r>
    </w:p>
    <w:p w:rsidR="0022697A" w:rsidRPr="003E2D51" w:rsidRDefault="0022697A" w:rsidP="0022697A">
      <w:pPr>
        <w:tabs>
          <w:tab w:val="left" w:pos="0"/>
        </w:tabs>
        <w:jc w:val="both"/>
        <w:rPr>
          <w:color w:val="000000"/>
        </w:rPr>
      </w:pPr>
      <w:r w:rsidRPr="003E2D51">
        <w:rPr>
          <w:color w:val="000000"/>
        </w:rPr>
        <w:t>- даёт, обязательные для исполнения, указания  и распоряжения сотрудникам Отдела в пределах их должностных инструкций и контролирует их исполнение;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распределяет обязанности между  работниками Отдела;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вносит главе района предложения о назначении на должность и освобождении от должности работников Отдела;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вносит главе района предложения о поощрении работников Отдела и применения к ним мер дисциплинарного   взыскания;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решает вопросы командирования сотрудников Отдела;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решает в соответствии с законодательством области о муниципальной службе вопросы, связанные с прохождением муниципальной службы в Отделе;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представляет главе района предложения по структуре и штатной численности Отдела;</w:t>
      </w:r>
    </w:p>
    <w:p w:rsidR="0022697A" w:rsidRPr="003E2D51" w:rsidRDefault="0022697A" w:rsidP="0022697A">
      <w:pPr>
        <w:tabs>
          <w:tab w:val="left" w:pos="0"/>
        </w:tabs>
        <w:jc w:val="both"/>
      </w:pPr>
      <w:r w:rsidRPr="003E2D51">
        <w:rPr>
          <w:color w:val="000000"/>
        </w:rPr>
        <w:t>- в случае отсутствия начальника Отдела его обязанности исполняет главный специалист отдела развития инфраструктуры администрации Юрьевецкого муниципального района.</w:t>
      </w:r>
    </w:p>
    <w:p w:rsidR="0022697A" w:rsidRPr="003E2D51" w:rsidRDefault="0022697A" w:rsidP="0022697A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3E2D51">
        <w:t>Права и обязанности сотрудников отдела регулируются действующим законодательством и должностной инструкцией.</w:t>
      </w:r>
    </w:p>
    <w:p w:rsidR="0022697A" w:rsidRPr="003E2D51" w:rsidRDefault="0022697A" w:rsidP="0022697A">
      <w:pPr>
        <w:jc w:val="both"/>
      </w:pPr>
    </w:p>
    <w:p w:rsidR="0022697A" w:rsidRPr="003E2D51" w:rsidRDefault="0022697A" w:rsidP="0022697A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D51">
        <w:rPr>
          <w:rFonts w:ascii="Times New Roman" w:hAnsi="Times New Roman"/>
          <w:b/>
          <w:sz w:val="24"/>
          <w:szCs w:val="24"/>
        </w:rPr>
        <w:t>Порядок реорганизации и ликвидации отдела</w:t>
      </w:r>
    </w:p>
    <w:p w:rsidR="0022697A" w:rsidRPr="003E2D51" w:rsidRDefault="0022697A" w:rsidP="0022697A">
      <w:pPr>
        <w:jc w:val="both"/>
      </w:pPr>
      <w:r w:rsidRPr="003E2D51">
        <w:tab/>
        <w:t xml:space="preserve">Реорганизация и ликвидация отдела осуществляются в соответствии с действующим законодательством. </w:t>
      </w:r>
    </w:p>
    <w:p w:rsidR="0022697A" w:rsidRPr="003E2D51" w:rsidRDefault="0022697A" w:rsidP="0022697A"/>
    <w:p w:rsidR="0022697A" w:rsidRPr="003E2D51" w:rsidRDefault="0022697A" w:rsidP="0022697A">
      <w:pPr>
        <w:jc w:val="center"/>
        <w:rPr>
          <w:b/>
        </w:rPr>
      </w:pPr>
      <w:r w:rsidRPr="003E2D51">
        <w:rPr>
          <w:b/>
        </w:rPr>
        <w:t>7. Взаимоотношения</w:t>
      </w:r>
    </w:p>
    <w:p w:rsidR="0022697A" w:rsidRPr="003E2D51" w:rsidRDefault="0022697A" w:rsidP="0022697A">
      <w:pPr>
        <w:jc w:val="both"/>
      </w:pPr>
      <w:r w:rsidRPr="003E2D51">
        <w:t xml:space="preserve"> </w:t>
      </w:r>
      <w:r w:rsidRPr="003E2D51">
        <w:tab/>
        <w:t>Взаимоотношения Отдела с другими структурными подразделениями администрации района, предприятиями, учреждениями, организациями строятся в соответствии с действующим законодательством, Регламентом и другими нормативными документами, определяющими порядок деятельности администрации района.</w:t>
      </w:r>
    </w:p>
    <w:p w:rsidR="0022697A" w:rsidRPr="003E2D51" w:rsidRDefault="0022697A" w:rsidP="0022697A">
      <w:pPr>
        <w:jc w:val="both"/>
      </w:pPr>
    </w:p>
    <w:p w:rsidR="0022697A" w:rsidRPr="003E2D51" w:rsidRDefault="0022697A" w:rsidP="0022697A">
      <w:pPr>
        <w:jc w:val="both"/>
      </w:pPr>
    </w:p>
    <w:p w:rsidR="0022697A" w:rsidRPr="003E2D51" w:rsidRDefault="0022697A" w:rsidP="0022697A">
      <w:pPr>
        <w:autoSpaceDE w:val="0"/>
        <w:autoSpaceDN w:val="0"/>
        <w:adjustRightInd w:val="0"/>
        <w:jc w:val="right"/>
      </w:pPr>
      <w:r>
        <w:lastRenderedPageBreak/>
        <w:t>У</w:t>
      </w:r>
      <w:r w:rsidRPr="003E2D51">
        <w:t>ТВЕРЖДАЮ</w:t>
      </w:r>
    </w:p>
    <w:p w:rsidR="0022697A" w:rsidRPr="003E2D51" w:rsidRDefault="0022697A" w:rsidP="0022697A">
      <w:pPr>
        <w:autoSpaceDE w:val="0"/>
        <w:autoSpaceDN w:val="0"/>
        <w:adjustRightInd w:val="0"/>
        <w:jc w:val="right"/>
      </w:pPr>
      <w:r w:rsidRPr="003E2D51">
        <w:t>Глава Юрьевецкого</w:t>
      </w:r>
    </w:p>
    <w:p w:rsidR="0022697A" w:rsidRPr="003E2D51" w:rsidRDefault="0022697A" w:rsidP="0022697A">
      <w:pPr>
        <w:autoSpaceDE w:val="0"/>
        <w:autoSpaceDN w:val="0"/>
        <w:adjustRightInd w:val="0"/>
        <w:jc w:val="right"/>
      </w:pPr>
      <w:r w:rsidRPr="003E2D51">
        <w:t>муниципального района</w:t>
      </w:r>
    </w:p>
    <w:p w:rsidR="0022697A" w:rsidRPr="003E2D51" w:rsidRDefault="0022697A" w:rsidP="0022697A">
      <w:pPr>
        <w:autoSpaceDE w:val="0"/>
        <w:autoSpaceDN w:val="0"/>
        <w:adjustRightInd w:val="0"/>
        <w:jc w:val="right"/>
      </w:pPr>
      <w:r w:rsidRPr="003E2D51">
        <w:t>__________Ю.И. Тимошенко</w:t>
      </w:r>
    </w:p>
    <w:p w:rsidR="0022697A" w:rsidRPr="003E2D51" w:rsidRDefault="0022697A" w:rsidP="0022697A">
      <w:pPr>
        <w:autoSpaceDE w:val="0"/>
        <w:autoSpaceDN w:val="0"/>
        <w:adjustRightInd w:val="0"/>
        <w:jc w:val="right"/>
      </w:pPr>
      <w:r w:rsidRPr="003E2D51">
        <w:t>«____»_____________20__г.</w:t>
      </w:r>
    </w:p>
    <w:p w:rsidR="0022697A" w:rsidRPr="003E2D51" w:rsidRDefault="0022697A" w:rsidP="0022697A">
      <w:pPr>
        <w:autoSpaceDE w:val="0"/>
        <w:autoSpaceDN w:val="0"/>
        <w:adjustRightInd w:val="0"/>
        <w:jc w:val="right"/>
      </w:pP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ДОЛЖНОСТНАЯ ИНСТРУКЦИЯ</w:t>
      </w: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Начальника отдела развития инфраструктуры</w:t>
      </w: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администрации Юрьевецкого муниципального района</w:t>
      </w: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</w:p>
    <w:p w:rsidR="0022697A" w:rsidRPr="003E2D51" w:rsidRDefault="0022697A" w:rsidP="0022697A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ОБЩИЕ ПОЛОЖЕНИЯ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 xml:space="preserve">Начальник </w:t>
      </w:r>
      <w:r w:rsidRPr="003E2D51">
        <w:rPr>
          <w:bCs/>
        </w:rPr>
        <w:t xml:space="preserve">отдела развития инфраструктуры администрации Юрьевецкого муниципального района </w:t>
      </w:r>
      <w:r w:rsidRPr="003E2D51">
        <w:t>(далее — начальник отдела)</w:t>
      </w:r>
      <w:r w:rsidRPr="003E2D51">
        <w:rPr>
          <w:bCs/>
        </w:rPr>
        <w:t xml:space="preserve"> </w:t>
      </w:r>
      <w:r w:rsidRPr="003E2D51">
        <w:t>является муниципальным служащим.</w:t>
      </w:r>
      <w:r w:rsidRPr="003E2D51">
        <w:rPr>
          <w:bCs/>
        </w:rPr>
        <w:t xml:space="preserve"> </w:t>
      </w:r>
      <w:r w:rsidRPr="003E2D51">
        <w:t>В Реестре муниципальных должностей и Реестре должностей</w:t>
      </w:r>
      <w:r w:rsidRPr="003E2D51">
        <w:rPr>
          <w:bCs/>
        </w:rPr>
        <w:t xml:space="preserve"> </w:t>
      </w:r>
      <w:r w:rsidRPr="003E2D51">
        <w:t xml:space="preserve">муниципальной службы в </w:t>
      </w:r>
      <w:r w:rsidRPr="003E2D51">
        <w:rPr>
          <w:bCs/>
        </w:rPr>
        <w:t>администрации Юрьевецкого муниципального района</w:t>
      </w:r>
      <w:r w:rsidRPr="003E2D51">
        <w:t xml:space="preserve"> замещаемая должность отнесена к ведущей группе должностей муниципальной службы.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 xml:space="preserve">Назначается на должность и освобождается от должности распоряжением администрации </w:t>
      </w:r>
      <w:r w:rsidRPr="003E2D51">
        <w:rPr>
          <w:bCs/>
        </w:rPr>
        <w:t xml:space="preserve"> Юрьевецкого муниципального района.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 xml:space="preserve">Начальник отдела в своей деятельности непосредственно подчиняется первому заместителю главы </w:t>
      </w:r>
      <w:r w:rsidRPr="003E2D51">
        <w:rPr>
          <w:bCs/>
        </w:rPr>
        <w:t>администрации Юрьевецкого муниципального района, под общим руководством Главы Юрьевецкого муниципального района.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 xml:space="preserve"> </w:t>
      </w:r>
      <w:r w:rsidRPr="003E2D51">
        <w:tab/>
        <w:t xml:space="preserve">В своей деятельности начальник отдела руководствуется Конституцией Российской Федерации, Градостроительным кодексом Российской Федерации, Уставом Юрьевецкого муниципального района Ивановской  области и иными нормативными правовыми актами Юрьевецкого муниципального района Ивановской  области, а также Положением об отделе развития инфраструктуры администрации Юрьевецкого муниципального района. </w:t>
      </w:r>
    </w:p>
    <w:p w:rsidR="0022697A" w:rsidRPr="003E2D51" w:rsidRDefault="0022697A" w:rsidP="0022697A">
      <w:pPr>
        <w:autoSpaceDE w:val="0"/>
        <w:autoSpaceDN w:val="0"/>
        <w:adjustRightInd w:val="0"/>
      </w:pPr>
    </w:p>
    <w:p w:rsidR="0022697A" w:rsidRPr="003E2D51" w:rsidRDefault="0022697A" w:rsidP="0022697A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КВАЛИФИКАЦИОННЫЕ ТРЕБОВАНИЯ</w:t>
      </w:r>
    </w:p>
    <w:p w:rsidR="0022697A" w:rsidRPr="003E2D51" w:rsidRDefault="0022697A" w:rsidP="0022697A">
      <w:pPr>
        <w:autoSpaceDE w:val="0"/>
        <w:autoSpaceDN w:val="0"/>
        <w:adjustRightInd w:val="0"/>
        <w:ind w:firstLine="360"/>
        <w:jc w:val="both"/>
      </w:pPr>
      <w:r w:rsidRPr="003E2D51">
        <w:t>Начальник отдела должен иметь высшее профессиональное образование без предъявления требований к стажу муниципальной службы (государственной службы) или стажу работы по специальности;</w:t>
      </w:r>
    </w:p>
    <w:p w:rsidR="0022697A" w:rsidRPr="003E2D51" w:rsidRDefault="0022697A" w:rsidP="0022697A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19" w:firstLine="521"/>
        <w:jc w:val="both"/>
      </w:pPr>
      <w:r w:rsidRPr="003E2D51">
        <w:rPr>
          <w:spacing w:val="-1"/>
        </w:rPr>
        <w:t xml:space="preserve">Начальник отдела должен знать: </w:t>
      </w:r>
      <w:proofErr w:type="gramStart"/>
      <w:r w:rsidRPr="003E2D51">
        <w:rPr>
          <w:spacing w:val="-1"/>
        </w:rPr>
        <w:t xml:space="preserve">Конституцию Российской Федерации, федеральные конституционные законы, федеральные </w:t>
      </w:r>
      <w:r w:rsidRPr="003E2D51">
        <w:t>законы, Указы Президента Российской Федерации, постановления Правительства Российской Федерации и Ивановской области, иные нормативные правовые акты Российской Федерации и Ивановской области применительно к исполнению своих должностных обязанностей, Устав Юрьевецкого муниципального района, Трудовое законодательство, муниципальные правовые акты, положение об администрации, правила и нормы охраны труда;</w:t>
      </w:r>
      <w:proofErr w:type="gramEnd"/>
    </w:p>
    <w:p w:rsidR="0022697A" w:rsidRPr="003E2D51" w:rsidRDefault="0022697A" w:rsidP="0022697A">
      <w:pPr>
        <w:shd w:val="clear" w:color="auto" w:fill="FFFFFF"/>
        <w:ind w:right="29" w:firstLine="540"/>
        <w:jc w:val="both"/>
      </w:pPr>
      <w:r w:rsidRPr="003E2D51">
        <w:t>2.3.Начальник отдела должен обладать соответствующими профессиональными знаниями и навыками, необходимыми для исполнения должностных обязанностей:</w:t>
      </w:r>
    </w:p>
    <w:p w:rsidR="0022697A" w:rsidRPr="003E2D51" w:rsidRDefault="0022697A" w:rsidP="0022697A">
      <w:pPr>
        <w:shd w:val="clear" w:color="auto" w:fill="FFFFFF"/>
        <w:ind w:left="346" w:right="24" w:firstLine="590"/>
        <w:jc w:val="both"/>
      </w:pPr>
      <w:r w:rsidRPr="003E2D51">
        <w:t>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</w:p>
    <w:p w:rsidR="0022697A" w:rsidRPr="003E2D51" w:rsidRDefault="0022697A" w:rsidP="0022697A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ДОЛЖНОСТНЫЕ ОБЯЗАННОСТИ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Исходя из задач и функций, определенных Положением об отделе развития инфраструктуры администрации Юрьевецкого муниципального района на Начальника отдела возлагаются следующие обязанности: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hAnsi="Times New Roman"/>
          <w:sz w:val="24"/>
          <w:szCs w:val="24"/>
        </w:rPr>
        <w:lastRenderedPageBreak/>
        <w:t xml:space="preserve">          1. Осуществление контроля </w:t>
      </w:r>
      <w:proofErr w:type="gramStart"/>
      <w:r w:rsidRPr="003E2D51">
        <w:rPr>
          <w:rFonts w:ascii="Times New Roman" w:hAnsi="Times New Roman"/>
          <w:sz w:val="24"/>
          <w:szCs w:val="24"/>
        </w:rPr>
        <w:t>за сохранностью автомобильных дорог местного значения вне границ населенных пунктов в границах муниципального района местного значения вне границ населенных пунктов в границах</w:t>
      </w:r>
      <w:proofErr w:type="gramEnd"/>
      <w:r w:rsidRPr="003E2D5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 xml:space="preserve">           2. Обеспечение безопасности дорожного движения </w:t>
      </w:r>
      <w:proofErr w:type="gramStart"/>
      <w:r w:rsidRPr="003E2D51">
        <w:t>на</w:t>
      </w:r>
      <w:proofErr w:type="gramEnd"/>
      <w:r w:rsidRPr="003E2D51">
        <w:t xml:space="preserve"> </w:t>
      </w:r>
      <w:proofErr w:type="gramStart"/>
      <w:r w:rsidRPr="003E2D51">
        <w:t>автомобильных</w:t>
      </w:r>
      <w:proofErr w:type="gramEnd"/>
      <w:r w:rsidRPr="003E2D51">
        <w:t xml:space="preserve"> дорог местного значения вне границ населенных пунктов в границах муниципального района.</w:t>
      </w:r>
    </w:p>
    <w:p w:rsidR="0022697A" w:rsidRPr="003E2D51" w:rsidRDefault="0022697A" w:rsidP="002269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2D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</w:t>
      </w:r>
      <w:r w:rsidRPr="003E2D51">
        <w:rPr>
          <w:rFonts w:ascii="Times New Roman" w:hAnsi="Times New Roman"/>
          <w:sz w:val="24"/>
          <w:szCs w:val="24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 xml:space="preserve">4. Выполнять задачи, полномочия, функции, возложенные на отдел Развития инфраструктуры в соответствии с Положением об отделе;  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5. Отчитываться перед вышестоящим руководителем по результатам собственной служебной деятельности;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6. Точно и срок выполнять указания и поручения вышестоящего руководителя, а в его отсутствии — лица, его замещающего;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7. Организация приема и рассмотрения поступивших служебных документов, писем, жалоб и заявлений, а также постановлений и распоряжений вышестоящих органов.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8. Согласование вопросов по размещению и отводу земельных участков для строительства объектов индивидуального, общественного назначения.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9. Обеспечение рассмотрения и выдачи градостроительного обоснования по выбору земельных участков, согласования градостроительной документации.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10. Проведение на территории Юрьевецкого муниципального района единой общей политики в области развития инфраструктуры, архитектуры, строительства и развития территорий города и районов.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11. Информирование населения о состоянии среды жизнедеятельности и намерения об ее изменении (строительстве, благоустройстве, прокладке инженерных коммуникаций) через средства массовой информации.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12. Предотвращение самовольного строительства, сноса зданий и сооружений, вырубки зеленых насаждений общего пользования в городе и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других поселений, участие в работе комиссии.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13. Уведомление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14. Надлежащим образом исполнять обязанности муниципального служащего, установленные в соответствии с федеральным законодательством.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15. Соблюдать установленные федеральными законами запреты и ограничения, связанные с прохождением муниципальной службы.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16. Беречь и рационально использовать муниципальное имущество, предоставленное для исполнения должностных обязанностей.</w:t>
      </w:r>
    </w:p>
    <w:p w:rsidR="0022697A" w:rsidRPr="003E2D51" w:rsidRDefault="0022697A" w:rsidP="0022697A">
      <w:pPr>
        <w:autoSpaceDE w:val="0"/>
        <w:autoSpaceDN w:val="0"/>
        <w:adjustRightInd w:val="0"/>
        <w:ind w:firstLine="360"/>
        <w:jc w:val="both"/>
      </w:pPr>
      <w:r w:rsidRPr="003E2D51">
        <w:t xml:space="preserve">     17. Осуществлять иные полномочия, установленные федеральным  законодательством.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</w:p>
    <w:p w:rsidR="0022697A" w:rsidRPr="003E2D51" w:rsidRDefault="0022697A" w:rsidP="0022697A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ПРАВА</w:t>
      </w:r>
    </w:p>
    <w:p w:rsidR="0022697A" w:rsidRPr="003E2D51" w:rsidRDefault="0022697A" w:rsidP="0022697A">
      <w:pPr>
        <w:autoSpaceDE w:val="0"/>
        <w:autoSpaceDN w:val="0"/>
        <w:adjustRightInd w:val="0"/>
        <w:ind w:firstLine="360"/>
        <w:jc w:val="both"/>
      </w:pPr>
      <w:r w:rsidRPr="003E2D51">
        <w:t>Основные права начальника отдела определены статьей 11 Федерального закона от 2 марта 2007 года № 25-ФЗ «О муниципальной службе в Российской Федерации».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 xml:space="preserve">Исходя из установленных полномочий, начальник отдела имеет право </w:t>
      </w:r>
      <w:proofErr w:type="gramStart"/>
      <w:r w:rsidRPr="003E2D51">
        <w:t>на</w:t>
      </w:r>
      <w:proofErr w:type="gramEnd"/>
      <w:r w:rsidRPr="003E2D51">
        <w:t>: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1. Реализацию установленных федеральными законами основных прав муниципального служащего;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2. Основные и дополнительные гарантии, предусмотренные федеральными законами и иными нормативными правовыми актами Российской Федерации.</w:t>
      </w:r>
    </w:p>
    <w:p w:rsidR="0022697A" w:rsidRDefault="0022697A" w:rsidP="0022697A">
      <w:pPr>
        <w:autoSpaceDE w:val="0"/>
        <w:autoSpaceDN w:val="0"/>
        <w:adjustRightInd w:val="0"/>
        <w:jc w:val="both"/>
      </w:pPr>
    </w:p>
    <w:p w:rsidR="00B02347" w:rsidRPr="003E2D51" w:rsidRDefault="00B02347" w:rsidP="0022697A">
      <w:pPr>
        <w:autoSpaceDE w:val="0"/>
        <w:autoSpaceDN w:val="0"/>
        <w:adjustRightInd w:val="0"/>
        <w:jc w:val="both"/>
      </w:pPr>
    </w:p>
    <w:p w:rsidR="0022697A" w:rsidRPr="003E2D51" w:rsidRDefault="0022697A" w:rsidP="0022697A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lastRenderedPageBreak/>
        <w:t>ОТВЕТСТВЕННОСТЬ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Начальник отдела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обязанностей.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6. ПОРЯДОК СЛУЖЕБНОГО ВЗАИМОДЕЙСТВИЯ НАЧАЛЬНИКА</w:t>
      </w: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ОТДЕЛА В СВЯЗИ С ИСПОЛНЕНИЕМ ИМ ДОЛЖНОСТНЫХ</w:t>
      </w:r>
      <w:r w:rsidR="005E1B43">
        <w:rPr>
          <w:b/>
          <w:bCs/>
        </w:rPr>
        <w:t xml:space="preserve"> </w:t>
      </w:r>
      <w:r w:rsidRPr="003E2D51">
        <w:rPr>
          <w:b/>
          <w:bCs/>
        </w:rPr>
        <w:t>ОБЯЗАННОСТЕЙ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r w:rsidRPr="003E2D51">
        <w:t>Взаимоотношения Начальника отдела с другими структурными подразделениями администрации района, предприятиями, учреждениями, организациями строятся в соответствии с действующим законодательством, Регламентом и другими нормативными документами, определяющими порядок деятельности администрации района.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7. ПОКАЗАТЕЛИ ЭФФЕКТИВНОСТИ И</w:t>
      </w: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РЕЗУЛЬТАТИВНОСТИ ПРОФЕССИОНАЛЬНОЙ</w:t>
      </w:r>
    </w:p>
    <w:p w:rsidR="0022697A" w:rsidRPr="003E2D51" w:rsidRDefault="0022697A" w:rsidP="0022697A">
      <w:pPr>
        <w:autoSpaceDE w:val="0"/>
        <w:autoSpaceDN w:val="0"/>
        <w:adjustRightInd w:val="0"/>
        <w:jc w:val="center"/>
        <w:rPr>
          <w:b/>
          <w:bCs/>
        </w:rPr>
      </w:pPr>
      <w:r w:rsidRPr="003E2D51">
        <w:rPr>
          <w:b/>
          <w:bCs/>
        </w:rPr>
        <w:t>СЛУЖЕБНОЙ ДЕЯТЕЛЬНОСТИ НАЧАЛЬНИКА ОТДЕЛА</w:t>
      </w:r>
    </w:p>
    <w:p w:rsidR="0022697A" w:rsidRPr="003E2D51" w:rsidRDefault="0022697A" w:rsidP="0022697A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3E2D51">
        <w:t>Эффективность и результативность профессиональной служебной деятельности начальника отдела определяется по следующим показателям: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1. своевременность и оперативность выполнения поручения и распоряжений в установленные сроки;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2. полное и качественное выполнение должностных обязанностей;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3. способность выполнять должностные функции без помощи начальника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отдела или старшего по должности;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4. результативность в достижении поставленных задач;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5. подготовка документов в соответствии с установленными требованиями;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6. полное и логическое изложение в документах материала, отсутствие стилистических и грамматических ошибок;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7. знание законодательных нормативных документов;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8. широта профессионального кругозора;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9. умение рационально использовать и планировать выполнение порученных заданий;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10. умение расставлять приоритеты;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11. творческий подход к решению поставленных задач, активность и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инициативность к получению новых профессиональных знаний и навыков;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12. способность быстро адаптироваться к новым условиям и сохранять высокую работоспособность в сложных ситуациях;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13. понимание ответственности за последствия ненадлежащего исполнения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должностных обязанностей.</w:t>
      </w:r>
    </w:p>
    <w:p w:rsidR="0022697A" w:rsidRPr="003E2D51" w:rsidRDefault="0022697A" w:rsidP="0022697A">
      <w:pPr>
        <w:autoSpaceDE w:val="0"/>
        <w:autoSpaceDN w:val="0"/>
        <w:adjustRightInd w:val="0"/>
        <w:jc w:val="both"/>
      </w:pPr>
    </w:p>
    <w:p w:rsidR="0022697A" w:rsidRPr="003E2D51" w:rsidRDefault="0022697A" w:rsidP="0022697A">
      <w:pPr>
        <w:autoSpaceDE w:val="0"/>
        <w:autoSpaceDN w:val="0"/>
        <w:adjustRightInd w:val="0"/>
        <w:jc w:val="both"/>
      </w:pPr>
    </w:p>
    <w:p w:rsidR="0022697A" w:rsidRPr="003E2D51" w:rsidRDefault="0022697A" w:rsidP="0022697A">
      <w:pPr>
        <w:autoSpaceDE w:val="0"/>
        <w:autoSpaceDN w:val="0"/>
        <w:adjustRightInd w:val="0"/>
        <w:jc w:val="both"/>
      </w:pPr>
      <w:r w:rsidRPr="003E2D51">
        <w:t>С должностной инструкцией</w:t>
      </w:r>
    </w:p>
    <w:p w:rsidR="0022697A" w:rsidRPr="003E2D51" w:rsidRDefault="0022697A" w:rsidP="0022697A">
      <w:pPr>
        <w:jc w:val="both"/>
      </w:pPr>
      <w:r w:rsidRPr="003E2D51">
        <w:t>ознакомлен:</w:t>
      </w:r>
      <w:r w:rsidRPr="003E2D51">
        <w:rPr>
          <w:u w:val="single"/>
        </w:rPr>
        <w:t xml:space="preserve">                          </w:t>
      </w:r>
      <w:r w:rsidRPr="003E2D51">
        <w:t>В.К. Плисов</w:t>
      </w:r>
    </w:p>
    <w:p w:rsidR="0022697A" w:rsidRPr="00F00B2D" w:rsidRDefault="0022697A"/>
    <w:sectPr w:rsidR="0022697A" w:rsidRPr="00F00B2D" w:rsidSect="005E2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99C"/>
    <w:multiLevelType w:val="singleLevel"/>
    <w:tmpl w:val="3F5E6A72"/>
    <w:lvl w:ilvl="0">
      <w:start w:val="1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D06769"/>
    <w:multiLevelType w:val="multilevel"/>
    <w:tmpl w:val="6DC8F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9430D8"/>
    <w:multiLevelType w:val="multilevel"/>
    <w:tmpl w:val="0936D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F882866"/>
    <w:multiLevelType w:val="hybridMultilevel"/>
    <w:tmpl w:val="3D02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5684"/>
    <w:multiLevelType w:val="hybridMultilevel"/>
    <w:tmpl w:val="7A42B5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30423"/>
    <w:multiLevelType w:val="hybridMultilevel"/>
    <w:tmpl w:val="324875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717C9"/>
    <w:multiLevelType w:val="multilevel"/>
    <w:tmpl w:val="55E6B3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66"/>
    <w:rsid w:val="0022697A"/>
    <w:rsid w:val="00440DA5"/>
    <w:rsid w:val="0058499D"/>
    <w:rsid w:val="005E1B43"/>
    <w:rsid w:val="005E26AC"/>
    <w:rsid w:val="005F3F66"/>
    <w:rsid w:val="005F46A6"/>
    <w:rsid w:val="006A6D90"/>
    <w:rsid w:val="00843101"/>
    <w:rsid w:val="00B02347"/>
    <w:rsid w:val="00F00B2D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26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26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Тютин Николай Павлович</cp:lastModifiedBy>
  <cp:revision>11</cp:revision>
  <cp:lastPrinted>2016-03-24T07:40:00Z</cp:lastPrinted>
  <dcterms:created xsi:type="dcterms:W3CDTF">2016-02-09T11:49:00Z</dcterms:created>
  <dcterms:modified xsi:type="dcterms:W3CDTF">2016-04-06T12:11:00Z</dcterms:modified>
</cp:coreProperties>
</file>