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1" w:rsidRPr="00E300B3" w:rsidRDefault="002D1C41" w:rsidP="002D1C41">
      <w:pPr>
        <w:jc w:val="center"/>
        <w:outlineLvl w:val="0"/>
        <w:rPr>
          <w:b/>
        </w:rPr>
      </w:pPr>
      <w:r w:rsidRPr="00E300B3">
        <w:rPr>
          <w:b/>
        </w:rPr>
        <w:t>АДМИНИСТРАЦИЯ ЮРЬЕВЕЦКОГО</w:t>
      </w:r>
      <w:r w:rsidR="006D3F4A">
        <w:rPr>
          <w:b/>
        </w:rPr>
        <w:t xml:space="preserve"> </w:t>
      </w:r>
      <w:r w:rsidRPr="00E300B3">
        <w:rPr>
          <w:b/>
        </w:rPr>
        <w:t>МУНИЦИПАЛЬНОГО РАЙОНА</w:t>
      </w:r>
    </w:p>
    <w:p w:rsidR="002D1C41" w:rsidRPr="00E300B3" w:rsidRDefault="002D1C41" w:rsidP="002D1C41">
      <w:pPr>
        <w:jc w:val="center"/>
        <w:outlineLvl w:val="0"/>
        <w:rPr>
          <w:b/>
        </w:rPr>
      </w:pPr>
      <w:r w:rsidRPr="00E300B3">
        <w:rPr>
          <w:b/>
        </w:rPr>
        <w:t>ИВАНОВСКОЙ ОБЛАСТИ</w:t>
      </w:r>
    </w:p>
    <w:p w:rsidR="002D1C41" w:rsidRPr="00E300B3" w:rsidRDefault="00013050" w:rsidP="00C74F39">
      <w:pPr>
        <w:ind w:left="-709"/>
        <w:rPr>
          <w:b/>
        </w:rPr>
      </w:pPr>
      <w:r w:rsidRPr="00E300B3">
        <w:rPr>
          <w:noProof/>
        </w:rPr>
        <w:pict>
          <v:line id="Прямая соединительная линия 1" o:spid="_x0000_s1026" style="position:absolute;left:0;text-align:left;z-index:251660288;visibility:visibl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</w:pict>
      </w:r>
    </w:p>
    <w:p w:rsidR="00C74F39" w:rsidRPr="00E300B3" w:rsidRDefault="00C74F39" w:rsidP="00C74F39">
      <w:pPr>
        <w:ind w:left="-709"/>
        <w:rPr>
          <w:b/>
        </w:rPr>
      </w:pPr>
    </w:p>
    <w:p w:rsidR="002D1C41" w:rsidRPr="00E300B3" w:rsidRDefault="002D1C41" w:rsidP="002D1C41">
      <w:pPr>
        <w:jc w:val="center"/>
        <w:rPr>
          <w:b/>
        </w:rPr>
      </w:pPr>
      <w:r w:rsidRPr="00E300B3">
        <w:rPr>
          <w:b/>
        </w:rPr>
        <w:t>ПОСТАНОВЛЕНИЕ</w:t>
      </w:r>
    </w:p>
    <w:p w:rsidR="00C74F39" w:rsidRPr="00E300B3" w:rsidRDefault="006D3F4A" w:rsidP="00C74F39">
      <w:r>
        <w:t>о</w:t>
      </w:r>
      <w:r w:rsidR="00C74F39" w:rsidRPr="00E300B3">
        <w:t xml:space="preserve">т </w:t>
      </w:r>
      <w:r>
        <w:t>24.05.2017 г.</w:t>
      </w:r>
      <w:r w:rsidR="005A26C8" w:rsidRPr="00E300B3">
        <w:t xml:space="preserve"> </w:t>
      </w:r>
      <w:r w:rsidR="00475169" w:rsidRPr="00E300B3">
        <w:t>№</w:t>
      </w:r>
      <w:r>
        <w:t>203</w:t>
      </w:r>
    </w:p>
    <w:p w:rsidR="00C74F39" w:rsidRPr="00E300B3" w:rsidRDefault="006D3F4A" w:rsidP="00C74F39">
      <w:proofErr w:type="spellStart"/>
      <w:r>
        <w:t>г</w:t>
      </w:r>
      <w:proofErr w:type="gramStart"/>
      <w:r w:rsidR="00C74F39" w:rsidRPr="00E300B3">
        <w:t>.Ю</w:t>
      </w:r>
      <w:proofErr w:type="gramEnd"/>
      <w:r w:rsidR="00C74F39" w:rsidRPr="00E300B3">
        <w:t>рьевец</w:t>
      </w:r>
      <w:proofErr w:type="spellEnd"/>
    </w:p>
    <w:p w:rsidR="002D1C41" w:rsidRPr="00E300B3" w:rsidRDefault="002D1C41" w:rsidP="002D1C41">
      <w:pPr>
        <w:jc w:val="center"/>
        <w:rPr>
          <w:b/>
        </w:rPr>
      </w:pPr>
    </w:p>
    <w:p w:rsidR="002D1C41" w:rsidRPr="00E300B3" w:rsidRDefault="003E66C4" w:rsidP="002D1C41">
      <w:pPr>
        <w:jc w:val="center"/>
        <w:rPr>
          <w:b/>
        </w:rPr>
      </w:pPr>
      <w:r w:rsidRPr="00E300B3">
        <w:rPr>
          <w:b/>
        </w:rPr>
        <w:t>О внесении изменений</w:t>
      </w:r>
      <w:r w:rsidR="00DE3A9C" w:rsidRPr="00E300B3">
        <w:rPr>
          <w:b/>
        </w:rPr>
        <w:t xml:space="preserve"> и дополнений</w:t>
      </w:r>
      <w:r w:rsidRPr="00E300B3">
        <w:rPr>
          <w:b/>
        </w:rPr>
        <w:t xml:space="preserve"> в постановление администрации Юрьевецкого муниципального района от 06 декабря 2016г. № 54</w:t>
      </w:r>
      <w:r w:rsidR="005A26C8" w:rsidRPr="00E300B3">
        <w:rPr>
          <w:b/>
        </w:rPr>
        <w:t>6</w:t>
      </w:r>
      <w:r w:rsidRPr="00E300B3">
        <w:rPr>
          <w:b/>
        </w:rPr>
        <w:t xml:space="preserve"> «</w:t>
      </w:r>
      <w:r w:rsidR="005A26C8" w:rsidRPr="00E300B3">
        <w:rPr>
          <w:b/>
        </w:rPr>
        <w:t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</w:t>
      </w:r>
      <w:r w:rsidR="00C87073" w:rsidRPr="00E300B3">
        <w:rPr>
          <w:b/>
        </w:rPr>
        <w:t>»</w:t>
      </w:r>
    </w:p>
    <w:p w:rsidR="003E66C4" w:rsidRPr="00E300B3" w:rsidRDefault="003E66C4" w:rsidP="002D1C41">
      <w:pPr>
        <w:jc w:val="center"/>
        <w:rPr>
          <w:b/>
        </w:rPr>
      </w:pPr>
    </w:p>
    <w:p w:rsidR="002D1C41" w:rsidRPr="00E300B3" w:rsidRDefault="00C06396" w:rsidP="002D1C41">
      <w:pPr>
        <w:autoSpaceDE w:val="0"/>
        <w:autoSpaceDN w:val="0"/>
        <w:adjustRightInd w:val="0"/>
        <w:ind w:firstLine="540"/>
        <w:jc w:val="both"/>
      </w:pPr>
      <w:r w:rsidRPr="00E300B3">
        <w:t>На основании Федерального закона от 27.07.2010 №210-ФЗ «Об организации предоставления государственных и муниципальных услуг»</w:t>
      </w:r>
      <w:r w:rsidR="00DE3A9C" w:rsidRPr="00E300B3">
        <w:t xml:space="preserve"> и экспертного заключения Аппарата правительства Ивановской области от 13.04.2017 г. № 999</w:t>
      </w:r>
      <w:r w:rsidRPr="00E300B3">
        <w:t>, администрация Юрьевецкого муниципального района,</w:t>
      </w:r>
    </w:p>
    <w:p w:rsidR="002D1C41" w:rsidRPr="00E300B3" w:rsidRDefault="002D1C41" w:rsidP="002D1C41">
      <w:pPr>
        <w:jc w:val="both"/>
      </w:pPr>
    </w:p>
    <w:p w:rsidR="002D1C41" w:rsidRPr="00E300B3" w:rsidRDefault="006C3E57" w:rsidP="002D1C41">
      <w:pPr>
        <w:jc w:val="both"/>
        <w:rPr>
          <w:b/>
        </w:rPr>
      </w:pPr>
      <w:r>
        <w:rPr>
          <w:b/>
        </w:rPr>
        <w:t>п</w:t>
      </w:r>
      <w:r w:rsidR="002D1C41" w:rsidRPr="00E300B3">
        <w:rPr>
          <w:b/>
        </w:rPr>
        <w:t>остановляет:</w:t>
      </w:r>
    </w:p>
    <w:p w:rsidR="00DE3A9C" w:rsidRPr="00E300B3" w:rsidRDefault="00DE3A9C" w:rsidP="002D1C41">
      <w:pPr>
        <w:jc w:val="both"/>
        <w:rPr>
          <w:b/>
        </w:rPr>
      </w:pPr>
    </w:p>
    <w:p w:rsidR="00DE3A9C" w:rsidRPr="00E300B3" w:rsidRDefault="00DE3A9C" w:rsidP="00DE3A9C">
      <w:pPr>
        <w:ind w:firstLine="708"/>
        <w:jc w:val="both"/>
      </w:pPr>
      <w:r w:rsidRPr="00E300B3">
        <w:t xml:space="preserve">1. </w:t>
      </w:r>
      <w:r w:rsidR="003E66C4" w:rsidRPr="00E300B3">
        <w:t>Внести изменения</w:t>
      </w:r>
      <w:r w:rsidRPr="00E300B3">
        <w:t xml:space="preserve"> и дополнения</w:t>
      </w:r>
      <w:r w:rsidR="003E66C4" w:rsidRPr="00E300B3">
        <w:t xml:space="preserve"> в постановление администрации Юрьевецкого муниципального района от </w:t>
      </w:r>
      <w:r w:rsidR="00CC3D6A" w:rsidRPr="00E300B3">
        <w:t>06.12</w:t>
      </w:r>
      <w:r w:rsidR="003E66C4" w:rsidRPr="00E300B3">
        <w:t>.2016</w:t>
      </w:r>
      <w:r w:rsidR="005A26C8" w:rsidRPr="00E300B3">
        <w:t xml:space="preserve"> </w:t>
      </w:r>
      <w:r w:rsidR="003E66C4" w:rsidRPr="00E300B3">
        <w:t>№</w:t>
      </w:r>
      <w:r w:rsidR="00B07126" w:rsidRPr="00E300B3">
        <w:t xml:space="preserve"> </w:t>
      </w:r>
      <w:r w:rsidR="00CC3D6A" w:rsidRPr="00E300B3">
        <w:t>54</w:t>
      </w:r>
      <w:r w:rsidR="005A26C8" w:rsidRPr="00E300B3">
        <w:t xml:space="preserve">6 </w:t>
      </w:r>
      <w:r w:rsidR="00CC3D6A" w:rsidRPr="00E300B3">
        <w:t>«Об утверждении административного регламента предоставления муниципальной услуги «</w:t>
      </w:r>
      <w:r w:rsidR="005A26C8" w:rsidRPr="00E300B3">
        <w:t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</w:t>
      </w:r>
      <w:r w:rsidR="00CC3D6A" w:rsidRPr="00E300B3">
        <w:t>»</w:t>
      </w:r>
      <w:r w:rsidRPr="00E300B3">
        <w:t>:</w:t>
      </w:r>
    </w:p>
    <w:p w:rsidR="00CC3D6A" w:rsidRPr="00E300B3" w:rsidRDefault="00DE3A9C" w:rsidP="00DE3A9C">
      <w:pPr>
        <w:ind w:firstLine="708"/>
        <w:jc w:val="both"/>
      </w:pPr>
      <w:r w:rsidRPr="00E300B3">
        <w:t xml:space="preserve">- п.п.1.3.4. п. 1.3.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области» после слов «2-16-40» добавить словами «Предоставление муниципальной услуги через многофункциональный центр предоставления государственных и муниципальных услуг не осуществляется»; </w:t>
      </w:r>
    </w:p>
    <w:p w:rsidR="00AC03D4" w:rsidRPr="00E300B3" w:rsidRDefault="00AC03D4" w:rsidP="00DE3A9C">
      <w:pPr>
        <w:ind w:firstLine="708"/>
        <w:jc w:val="both"/>
      </w:pPr>
      <w:r w:rsidRPr="00E300B3">
        <w:t xml:space="preserve">- в </w:t>
      </w:r>
      <w:proofErr w:type="spellStart"/>
      <w:r w:rsidRPr="00E300B3">
        <w:t>п.п</w:t>
      </w:r>
      <w:proofErr w:type="spellEnd"/>
      <w:r w:rsidRPr="00E300B3">
        <w:t xml:space="preserve">. 2.5. слова: «Распоряжение Департамента культуры и культурного наследия Ивановской области от 04.09.2012 № 153 «Об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 исключить; </w:t>
      </w:r>
    </w:p>
    <w:p w:rsidR="00DE3A9C" w:rsidRPr="00E300B3" w:rsidRDefault="000757EE" w:rsidP="00DE3A9C">
      <w:pPr>
        <w:ind w:firstLine="708"/>
        <w:jc w:val="both"/>
      </w:pPr>
      <w:proofErr w:type="gramStart"/>
      <w:r w:rsidRPr="00E300B3">
        <w:t xml:space="preserve">- в </w:t>
      </w:r>
      <w:proofErr w:type="spellStart"/>
      <w:r w:rsidRPr="00E300B3">
        <w:t>п.п.п</w:t>
      </w:r>
      <w:proofErr w:type="spellEnd"/>
      <w:r w:rsidRPr="00E300B3">
        <w:t xml:space="preserve">. «е» п.п.2.6.1 и п. </w:t>
      </w:r>
      <w:proofErr w:type="spellStart"/>
      <w:r w:rsidRPr="00E300B3">
        <w:t>п.п</w:t>
      </w:r>
      <w:proofErr w:type="spellEnd"/>
      <w:r w:rsidRPr="00E300B3">
        <w:t>. «г» п.п</w:t>
      </w:r>
      <w:r w:rsidR="00AC03D4" w:rsidRPr="00E300B3">
        <w:t>.2.</w:t>
      </w:r>
      <w:r w:rsidRPr="00E300B3">
        <w:t xml:space="preserve">6.2. </w:t>
      </w:r>
      <w:r w:rsidR="00083FE0" w:rsidRPr="00E300B3">
        <w:t xml:space="preserve">п. 2.6. </w:t>
      </w:r>
      <w:r w:rsidRPr="00E300B3">
        <w:t>слова в «Едином государственном реестре прав на недвижимое имущество и сделок с ним» читать в новой редакции «Едином государственном реестре недвижимости»;</w:t>
      </w:r>
      <w:proofErr w:type="gramEnd"/>
    </w:p>
    <w:p w:rsidR="00AC03D4" w:rsidRPr="00E300B3" w:rsidRDefault="00AC03D4" w:rsidP="00DE3A9C">
      <w:pPr>
        <w:ind w:firstLine="708"/>
        <w:jc w:val="both"/>
      </w:pPr>
      <w:r w:rsidRPr="00E300B3">
        <w:t xml:space="preserve">- </w:t>
      </w:r>
      <w:proofErr w:type="spellStart"/>
      <w:r w:rsidRPr="00E300B3">
        <w:t>п.п</w:t>
      </w:r>
      <w:proofErr w:type="spellEnd"/>
      <w:r w:rsidRPr="00E300B3">
        <w:t>. 3.2.6 п. 3.2 читать в новой редакции «После регистрации в книге учета входящих документов в приемной Главы Юрьевецкого муниципального района заявление с прилагаемым пакетом документов поступает Главе Юрьевецкого муниципального района  для рассмотрения»;</w:t>
      </w:r>
    </w:p>
    <w:p w:rsidR="00AC03D4" w:rsidRPr="00E300B3" w:rsidRDefault="00AC03D4" w:rsidP="00DE3A9C">
      <w:pPr>
        <w:ind w:firstLine="708"/>
        <w:jc w:val="both"/>
      </w:pPr>
      <w:r w:rsidRPr="00E300B3">
        <w:t xml:space="preserve">- </w:t>
      </w:r>
      <w:proofErr w:type="spellStart"/>
      <w:r w:rsidRPr="00E300B3">
        <w:t>п.п</w:t>
      </w:r>
      <w:proofErr w:type="spellEnd"/>
      <w:r w:rsidRPr="00E300B3">
        <w:t xml:space="preserve">. 3.5.4. п. 3.5. читать в новой редакции: </w:t>
      </w:r>
      <w:proofErr w:type="gramStart"/>
      <w:r w:rsidRPr="00E300B3">
        <w:t>«На основании решения, принятого комиссией, начальник отдела развития инфраструктуры готовит проект постановления администрации Юрьевецкого муниципального района о выдаче разрешения на установку и эксплуатацию рекламной конструкции или готовит проект уведомления об отказе в его выдаче, и передает его в порядке делопроизводства в отдел правового обеспечения, заместителю Главы администрации, курирующему данную отрасль для согласования, в отдел организационной работы далее Главе  Юрьевецкого муниципального</w:t>
      </w:r>
      <w:proofErr w:type="gramEnd"/>
      <w:r w:rsidRPr="00E300B3">
        <w:t xml:space="preserve"> района на подпись. </w:t>
      </w:r>
      <w:proofErr w:type="gramStart"/>
      <w:r w:rsidRPr="00E300B3">
        <w:t>Срок исполнения - 5 рабочих дней»;</w:t>
      </w:r>
      <w:proofErr w:type="gramEnd"/>
    </w:p>
    <w:p w:rsidR="000757EE" w:rsidRPr="00E300B3" w:rsidRDefault="000757EE" w:rsidP="00DE3A9C">
      <w:pPr>
        <w:ind w:firstLine="708"/>
        <w:jc w:val="both"/>
      </w:pPr>
      <w:r w:rsidRPr="00E300B3">
        <w:rPr>
          <w:b/>
        </w:rPr>
        <w:lastRenderedPageBreak/>
        <w:t xml:space="preserve">- </w:t>
      </w:r>
      <w:r w:rsidRPr="00E300B3">
        <w:t>п. 5.3. читать в новой редакции «Жалоба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 уполномоченным лицом Администрации»</w:t>
      </w:r>
      <w:r w:rsidR="00AC03D4" w:rsidRPr="00E300B3">
        <w:t>.</w:t>
      </w:r>
    </w:p>
    <w:p w:rsidR="002D1C41" w:rsidRPr="00E300B3" w:rsidRDefault="002D1C41" w:rsidP="002D1C41">
      <w:pPr>
        <w:pStyle w:val="a3"/>
        <w:jc w:val="both"/>
      </w:pPr>
    </w:p>
    <w:p w:rsidR="00083FE0" w:rsidRPr="00E300B3" w:rsidRDefault="00083FE0" w:rsidP="002D1C41">
      <w:pPr>
        <w:pStyle w:val="a3"/>
        <w:jc w:val="both"/>
      </w:pPr>
    </w:p>
    <w:p w:rsidR="00083FE0" w:rsidRPr="00E300B3" w:rsidRDefault="00083FE0" w:rsidP="002D1C41">
      <w:pPr>
        <w:pStyle w:val="a3"/>
        <w:jc w:val="both"/>
      </w:pPr>
    </w:p>
    <w:p w:rsidR="002D1C41" w:rsidRPr="00E300B3" w:rsidRDefault="002D1C41" w:rsidP="002D1C41">
      <w:pPr>
        <w:jc w:val="both"/>
      </w:pPr>
    </w:p>
    <w:p w:rsidR="002D1C41" w:rsidRPr="00E300B3" w:rsidRDefault="002D1C41" w:rsidP="002D1C41">
      <w:pPr>
        <w:jc w:val="both"/>
        <w:rPr>
          <w:b/>
        </w:rPr>
      </w:pPr>
      <w:r w:rsidRPr="00E300B3">
        <w:rPr>
          <w:b/>
        </w:rPr>
        <w:t xml:space="preserve">Глава Юрьевецкого </w:t>
      </w:r>
    </w:p>
    <w:p w:rsidR="002D1C41" w:rsidRPr="00E300B3" w:rsidRDefault="002D1C41" w:rsidP="002D1C41">
      <w:pPr>
        <w:jc w:val="both"/>
        <w:rPr>
          <w:b/>
        </w:rPr>
      </w:pPr>
      <w:r w:rsidRPr="00E300B3">
        <w:rPr>
          <w:b/>
        </w:rPr>
        <w:t xml:space="preserve">муниципального района                               </w:t>
      </w:r>
      <w:r w:rsidR="00013050">
        <w:rPr>
          <w:b/>
        </w:rPr>
        <w:t xml:space="preserve">                          </w:t>
      </w:r>
      <w:bookmarkStart w:id="0" w:name="_GoBack"/>
      <w:bookmarkEnd w:id="0"/>
      <w:r w:rsidRPr="00E300B3">
        <w:rPr>
          <w:b/>
        </w:rPr>
        <w:t xml:space="preserve">                        Ю.И. Тимошенко</w:t>
      </w:r>
    </w:p>
    <w:p w:rsidR="002D1C41" w:rsidRPr="00E300B3" w:rsidRDefault="002D1C41" w:rsidP="002D1C41">
      <w:pPr>
        <w:jc w:val="right"/>
      </w:pPr>
    </w:p>
    <w:p w:rsidR="002D1C41" w:rsidRPr="00E300B3" w:rsidRDefault="002D1C41" w:rsidP="002D1C41"/>
    <w:p w:rsidR="006C5B58" w:rsidRPr="00E300B3" w:rsidRDefault="006C5B58"/>
    <w:sectPr w:rsidR="006C5B58" w:rsidRPr="00E300B3" w:rsidSect="00E3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F67"/>
    <w:rsid w:val="00013050"/>
    <w:rsid w:val="000757EE"/>
    <w:rsid w:val="00083FE0"/>
    <w:rsid w:val="001D1A18"/>
    <w:rsid w:val="002D1C41"/>
    <w:rsid w:val="0036472E"/>
    <w:rsid w:val="003E66C4"/>
    <w:rsid w:val="00475169"/>
    <w:rsid w:val="005348D1"/>
    <w:rsid w:val="005A26C8"/>
    <w:rsid w:val="005F0F67"/>
    <w:rsid w:val="00600C61"/>
    <w:rsid w:val="00647845"/>
    <w:rsid w:val="006C3E57"/>
    <w:rsid w:val="006C5B58"/>
    <w:rsid w:val="006D3F4A"/>
    <w:rsid w:val="008C7D6B"/>
    <w:rsid w:val="0094327B"/>
    <w:rsid w:val="00AC03D4"/>
    <w:rsid w:val="00B07126"/>
    <w:rsid w:val="00C06396"/>
    <w:rsid w:val="00C74F39"/>
    <w:rsid w:val="00C87073"/>
    <w:rsid w:val="00CC3D6A"/>
    <w:rsid w:val="00D83155"/>
    <w:rsid w:val="00DE3A9C"/>
    <w:rsid w:val="00E0393E"/>
    <w:rsid w:val="00E300B3"/>
    <w:rsid w:val="00E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393E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93E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393E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93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32FF-CDE1-40D5-B0ED-1622BFA4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17</cp:revision>
  <cp:lastPrinted>2017-05-18T11:27:00Z</cp:lastPrinted>
  <dcterms:created xsi:type="dcterms:W3CDTF">2017-04-07T11:59:00Z</dcterms:created>
  <dcterms:modified xsi:type="dcterms:W3CDTF">2017-06-06T07:40:00Z</dcterms:modified>
</cp:coreProperties>
</file>