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401B89" w:rsidP="00401B89">
      <w:pPr>
        <w:jc w:val="center"/>
      </w:pPr>
      <w:r>
        <w:rPr>
          <w:noProof/>
          <w:lang w:eastAsia="ru-RU"/>
        </w:rPr>
        <w:drawing>
          <wp:inline distT="0" distB="0" distL="0" distR="0" wp14:anchorId="6B74B940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89" w:rsidRPr="00721F43" w:rsidRDefault="00401B89" w:rsidP="004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401B89" w:rsidRPr="00721F43" w:rsidRDefault="00401B89" w:rsidP="004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ЮРЬЕВЕЦКИЙ МУНИЦИПАЛЬНЫЙ РАЙОН</w:t>
      </w:r>
    </w:p>
    <w:p w:rsidR="00401B89" w:rsidRPr="00721F43" w:rsidRDefault="00401B89" w:rsidP="004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401B89" w:rsidRDefault="00401B89" w:rsidP="00D07B2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7B26">
        <w:rPr>
          <w:rFonts w:ascii="Times New Roman" w:eastAsia="Times New Roman" w:hAnsi="Times New Roman" w:cs="Times New Roman"/>
          <w:lang w:eastAsia="ru-RU"/>
        </w:rPr>
        <w:t xml:space="preserve">155453, Ивановская обл., г. Юрьевец, ул. </w:t>
      </w:r>
      <w:r w:rsidR="00D07B26">
        <w:rPr>
          <w:rFonts w:ascii="Times New Roman" w:eastAsia="Times New Roman" w:hAnsi="Times New Roman" w:cs="Times New Roman"/>
          <w:lang w:eastAsia="ru-RU"/>
        </w:rPr>
        <w:t xml:space="preserve">Советская, д.37 </w:t>
      </w:r>
      <w:r w:rsidRPr="00D07B26">
        <w:rPr>
          <w:rFonts w:ascii="Times New Roman" w:eastAsia="Times New Roman" w:hAnsi="Times New Roman" w:cs="Times New Roman"/>
          <w:lang w:eastAsia="ru-RU"/>
        </w:rPr>
        <w:t xml:space="preserve">тел. (493-37) 2-11-54  </w:t>
      </w:r>
    </w:p>
    <w:p w:rsidR="004C7E0B" w:rsidRPr="00D07B26" w:rsidRDefault="004C7E0B" w:rsidP="00D07B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01B89" w:rsidRPr="00721F43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9" w:rsidRPr="00721F43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9" w:rsidRPr="00721F43" w:rsidRDefault="00401B89" w:rsidP="0040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01B89" w:rsidRPr="00721F43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9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2016 года</w:t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1B89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9" w:rsidRPr="00401B89" w:rsidRDefault="00401B89" w:rsidP="0040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9" w:rsidRDefault="00401B89" w:rsidP="00401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89">
        <w:rPr>
          <w:rFonts w:ascii="Times New Roman" w:hAnsi="Times New Roman" w:cs="Times New Roman"/>
          <w:b/>
          <w:sz w:val="24"/>
          <w:szCs w:val="24"/>
        </w:rPr>
        <w:t>О протесте Прокуратуры Юрьевецкого района от 27.01.2016г. № 02-18-1-16 на решение Совета Юрьевецкого городского поселения от 24.11.2014г. №122 «Об установлении налога на имущество физических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401B89" w:rsidRPr="00401B89" w:rsidRDefault="00401B89" w:rsidP="00401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89">
        <w:rPr>
          <w:rFonts w:ascii="Times New Roman" w:hAnsi="Times New Roman" w:cs="Times New Roman"/>
          <w:b/>
          <w:sz w:val="24"/>
          <w:szCs w:val="24"/>
        </w:rPr>
        <w:t>Юр</w:t>
      </w:r>
      <w:r w:rsidRPr="00401B89">
        <w:rPr>
          <w:rFonts w:ascii="Times New Roman" w:hAnsi="Times New Roman" w:cs="Times New Roman"/>
          <w:b/>
          <w:sz w:val="24"/>
          <w:szCs w:val="24"/>
        </w:rPr>
        <w:t>ьевецкого городского поселения»</w:t>
      </w:r>
    </w:p>
    <w:p w:rsidR="00401B89" w:rsidRDefault="00401B89" w:rsidP="00401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89" w:rsidRPr="00401B89" w:rsidRDefault="00401B89" w:rsidP="00401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89" w:rsidRPr="00B068CF" w:rsidRDefault="00401B89" w:rsidP="00401B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51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частью 1 ст. 409 Налогового кодекса Российской Федерации, Федеральным з</w:t>
      </w:r>
      <w:r w:rsidRPr="007C518B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7C51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518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7C518B">
        <w:rPr>
          <w:rFonts w:ascii="Times New Roman" w:hAnsi="Times New Roman" w:cs="Times New Roman"/>
          <w:sz w:val="24"/>
          <w:szCs w:val="24"/>
        </w:rPr>
        <w:t xml:space="preserve"> – ФЗ «О внесении изменений в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18B">
        <w:rPr>
          <w:rFonts w:ascii="Times New Roman" w:hAnsi="Times New Roman" w:cs="Times New Roman"/>
          <w:sz w:val="24"/>
          <w:szCs w:val="24"/>
        </w:rPr>
        <w:t xml:space="preserve"> вторую Налогово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B068CF">
        <w:rPr>
          <w:rFonts w:ascii="Times New Roman" w:hAnsi="Times New Roman" w:cs="Times New Roman"/>
          <w:sz w:val="24"/>
          <w:szCs w:val="24"/>
        </w:rPr>
        <w:t xml:space="preserve">с Протестом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от 27.01.2016г. №02-18-1-16 </w:t>
      </w:r>
      <w:r w:rsidRPr="00B068CF">
        <w:rPr>
          <w:rFonts w:ascii="Times New Roman" w:hAnsi="Times New Roman" w:cs="Times New Roman"/>
          <w:sz w:val="24"/>
          <w:szCs w:val="24"/>
        </w:rPr>
        <w:t xml:space="preserve">на решение Совета Юрьевецкого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24.11.2014г. №122 «</w:t>
      </w:r>
      <w:r w:rsidRPr="00B068CF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 на территории Юрьевецкого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068C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Юрьевецкого городского поселения</w:t>
      </w:r>
      <w:r w:rsidRPr="007C518B">
        <w:rPr>
          <w:rFonts w:ascii="Times New Roman" w:hAnsi="Times New Roman" w:cs="Times New Roman"/>
          <w:sz w:val="24"/>
          <w:szCs w:val="24"/>
        </w:rPr>
        <w:t xml:space="preserve"> </w:t>
      </w:r>
      <w:r w:rsidRPr="007C518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1B89" w:rsidRPr="00B068CF" w:rsidRDefault="00401B89" w:rsidP="004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CF">
        <w:rPr>
          <w:rFonts w:ascii="Times New Roman" w:hAnsi="Times New Roman" w:cs="Times New Roman"/>
          <w:sz w:val="24"/>
          <w:szCs w:val="24"/>
        </w:rPr>
        <w:t>1.Протест на решение Совета Юрьевецкого городского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068C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8C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01B89" w:rsidRDefault="00401B89" w:rsidP="004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CF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 w:rsidRPr="00B068CF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 на территории Ю</w:t>
      </w:r>
      <w:r>
        <w:rPr>
          <w:rFonts w:ascii="Times New Roman" w:hAnsi="Times New Roman" w:cs="Times New Roman"/>
          <w:sz w:val="24"/>
          <w:szCs w:val="24"/>
        </w:rPr>
        <w:t>рьевецкого городского поселения</w:t>
      </w:r>
      <w:r w:rsidRPr="00B068CF">
        <w:rPr>
          <w:rFonts w:ascii="Times New Roman" w:hAnsi="Times New Roman" w:cs="Times New Roman"/>
          <w:sz w:val="24"/>
          <w:szCs w:val="24"/>
        </w:rPr>
        <w:t>» считать обоснованным.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B89" w:rsidRPr="00B068CF" w:rsidRDefault="00401B89" w:rsidP="0040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89" w:rsidRPr="0097103C" w:rsidRDefault="00401B89" w:rsidP="00401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103C">
        <w:rPr>
          <w:rFonts w:ascii="Times New Roman" w:hAnsi="Times New Roman" w:cs="Times New Roman"/>
          <w:b/>
          <w:sz w:val="24"/>
          <w:szCs w:val="24"/>
        </w:rPr>
        <w:t>Пункт 9 Положения изложить следующей редакции:</w:t>
      </w:r>
    </w:p>
    <w:p w:rsidR="00401B89" w:rsidRPr="00B068CF" w:rsidRDefault="00401B89" w:rsidP="00401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68CF">
        <w:rPr>
          <w:rFonts w:ascii="Times New Roman" w:hAnsi="Times New Roman" w:cs="Times New Roman"/>
          <w:b/>
          <w:sz w:val="24"/>
          <w:szCs w:val="24"/>
        </w:rPr>
        <w:t>9. Порядок и сроки уплаты налога</w:t>
      </w:r>
    </w:p>
    <w:p w:rsidR="00401B89" w:rsidRPr="007C518B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Налог подлежит уплате налогоплательщиками в срок </w:t>
      </w:r>
      <w:r w:rsidRPr="007C518B">
        <w:rPr>
          <w:rFonts w:ascii="Times New Roman" w:hAnsi="Times New Roman" w:cs="Times New Roman"/>
          <w:sz w:val="24"/>
          <w:szCs w:val="24"/>
        </w:rPr>
        <w:t xml:space="preserve">не позднее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C518B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401B89" w:rsidRPr="007C518B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518B">
        <w:rPr>
          <w:rFonts w:ascii="Times New Roman" w:hAnsi="Times New Roman" w:cs="Times New Roman"/>
          <w:sz w:val="24"/>
          <w:szCs w:val="24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518B"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1BD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«Волга»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Юрьевецкого муниципального района.</w:t>
      </w: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401B89" w:rsidRDefault="00401B89" w:rsidP="00401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B89" w:rsidRDefault="00401B89" w:rsidP="0040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708D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экономической политике, бюджету, финансовому и кредитному регулированию, налоговой и инвестиционной политике Совета Юрьевецкого городского поселения.</w:t>
      </w:r>
    </w:p>
    <w:p w:rsidR="00401B89" w:rsidRDefault="00401B89" w:rsidP="00401B89"/>
    <w:p w:rsidR="00401B89" w:rsidRDefault="00401B89" w:rsidP="00401B89"/>
    <w:p w:rsidR="00401B89" w:rsidRPr="00401B89" w:rsidRDefault="00401B89" w:rsidP="00401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B89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401B89" w:rsidRPr="00401B89" w:rsidRDefault="00401B89" w:rsidP="00401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B8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sectPr w:rsidR="00401B89" w:rsidRPr="00401B89" w:rsidSect="00401B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6"/>
    <w:rsid w:val="003D4AB6"/>
    <w:rsid w:val="00401B89"/>
    <w:rsid w:val="004C7E0B"/>
    <w:rsid w:val="0053049A"/>
    <w:rsid w:val="006C2361"/>
    <w:rsid w:val="00AB1D88"/>
    <w:rsid w:val="00D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FFF7-AA5E-4991-B800-E4A77AD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2016-02-26T07:05:00Z</dcterms:created>
  <dcterms:modified xsi:type="dcterms:W3CDTF">2016-02-26T12:11:00Z</dcterms:modified>
</cp:coreProperties>
</file>