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6" w:rsidRPr="00231A26" w:rsidRDefault="00231A26" w:rsidP="00231A26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b/>
          <w:color w:val="000000"/>
          <w:sz w:val="16"/>
          <w:szCs w:val="16"/>
          <w:lang w:val="ru-RU" w:eastAsia="ru-RU" w:bidi="ar-SA"/>
        </w:rPr>
        <w:t>Пожар в вашем доме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Каждые 5 секунд на земном шаре возникает пожар. На территории России ежегодно происходит около 300 тысяч пожаров (каждые 4-5 минут). Каждый час в огне погибает один человек. Ежегодно выгорает около 3 миллионов квадратных метров жилья.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Основными причинами пожаров в жилищах являются: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неосторожное обращение с огнём;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неисправность электрооборудования;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неосторожность при курении;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шалости детей.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 xml:space="preserve">Опасность для людей при пожарах представляют: высокая температура воздуха, задымлённость, опасная концентрация угарного газа и других продуктов горения, а также обрушение конструкций зданий. Задымление и высокая температура особенно </w:t>
      </w:r>
      <w:proofErr w:type="gramStart"/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опасны</w:t>
      </w:r>
      <w:proofErr w:type="gramEnd"/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 xml:space="preserve"> на верхних этажах и в подвалах зданий.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При тушении пожара и спасении пострадавших соблюдайте следующие правила: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перед входом в горящее помещение накройтесь с головой влажной плотной тканью;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дверь в задымлённое помещение открывайте осторожно, во избежание вспышки пламени от притока воздуха;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 xml:space="preserve">- в сильно задымлённом помещении и по лестничным клеткам </w:t>
      </w:r>
      <w:proofErr w:type="gramStart"/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двигайтесь</w:t>
      </w:r>
      <w:proofErr w:type="gramEnd"/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 xml:space="preserve"> пригнувшись или ползком;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для защиты от угарного газа дышите через влажную ткань;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при тушении электропроводки и электроприборов предварительно обесточьте их</w:t>
      </w:r>
      <w:proofErr w:type="gramStart"/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 xml:space="preserve"> ;</w:t>
      </w:r>
      <w:proofErr w:type="gramEnd"/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на вас загорелась одежда, то надо лечь на пол и, перекатываясь сбить пламя.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Нельзя бежать – это ещё больше раздует пламя;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на человека в горящей одежде необходимо набросить какое-нибудь покрывало и плотно прижать;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при поиске маленьких детей осмотрите углы помещений, шкафы, пространство под кроватью. Помните! Маленькие дети от страха прячутся под кровати, в шкафах, забиваются в углы и между мебелью.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Ваши действия в различных пожарных ситуациях.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Пожар в квартире: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выведите всех людей из квартиры;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сообщите о случившемся по телефону «01» и оповестите соседей;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отключите электроэнергию в квартире;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это не опасно, то постарайтесь потушить пожар подручными средствами (водой, мокрой тканью);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не открывайте окон и дверей во избежание притока воздуха к очагу пожара;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потушить пожар своими силами невозможно, немедленно покиньте квартиру, плотно прикрыв входную дверь;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организуйте встречу пожарных;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при невозможности покинуть квартиру, выйдите на балкон или через окно криками о пожаре привлекайте внимание прохожих и пожарных.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2. Пожар на кухне: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lastRenderedPageBreak/>
        <w:t>- при возгорании жира на сковороде перекройте электричество;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накройте сковороду крышкой или плотной мокрой тканью;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оставьте сковороду остывать;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при попадании горящего жира на пол или стены используйте для тушения землю из цветных горшков или стиральный порошок.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3. Возгорание телевизора: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отключите телевизор от электросети;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постарайтесь потушить пожар, накрыв телевизор плотной тканью или залив водой;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с пожаром справиться не удалось, то сообщите в пожарную охрану, выведите из квартиры всех людей во избежание отравления продуктами горения и сами покиньте помещение.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Аналогично действуйте при загорании других электробытовых приборов.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4. Пожар на балконе: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очаг возгорания тушите любыми подручными средствами;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с пожаром справиться не удалось, закройте балконную дверь, вызовите пожарную охрану и покиньте комнату.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5. Запах дыма в подъезде: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позвоните в пожарную охрану;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постарайтесь потушить очаг пожара подручными средствами вместе с соседями;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горит ваша входная дверь, поливайте её водой изнутри;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позвоните по телефону соседям и до прибытия пожарных попросите их потушить пожар снаружи;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в квартире много дыма, дышите через мокрую ткань;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из-за сильного задымления лестничной клетки воспользоваться лестницей невозможно, то оставайтесь в квартире;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закройте щели дверей и вентиляционные люки мокрой тканью;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криками о помощи привлекайте внимание прибывших пожарных. Укрыться от пожара и дыма до прибытия пожарных можно и на балконе, закрыв за собой дверь.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6. Пожар в загородном доме или на даче: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Причины пожаров на дачах и в загородных домах типичны: неосторожное курение и топка печей, нарушение правил пользования электробытовыми приборами, шалости детей и т.п. Если пожар всё же случился, то: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отключите электроэнергию и выведите из дома людей;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сообщите о пожаре в ближайшую пожарную часть по телефону или посыльным;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оповестите соседей и до прибытия пожарных тушите пожар подручными средствами;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- если нет возможности выйти из дома спуститесь в подвал или погреб, плотно закрыв дверь.</w:t>
      </w:r>
    </w:p>
    <w:p w:rsidR="00231A26" w:rsidRPr="00231A26" w:rsidRDefault="00231A26" w:rsidP="00231A26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</w:pPr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 xml:space="preserve">Будьте осторожны и помните, что в вашей безопасности </w:t>
      </w:r>
      <w:proofErr w:type="gramStart"/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>заинтересованы</w:t>
      </w:r>
      <w:proofErr w:type="gramEnd"/>
      <w:r w:rsidRPr="00231A26">
        <w:rPr>
          <w:rFonts w:ascii="Arial" w:eastAsia="Times New Roman" w:hAnsi="Arial" w:cs="Arial"/>
          <w:color w:val="000000"/>
          <w:sz w:val="16"/>
          <w:szCs w:val="16"/>
          <w:lang w:val="ru-RU" w:eastAsia="ru-RU" w:bidi="ar-SA"/>
        </w:rPr>
        <w:t xml:space="preserve"> прежде всего вы сами!</w:t>
      </w:r>
    </w:p>
    <w:p w:rsidR="00EF4976" w:rsidRPr="00231A26" w:rsidRDefault="00EF4976">
      <w:pPr>
        <w:rPr>
          <w:lang w:val="ru-RU"/>
        </w:rPr>
      </w:pPr>
    </w:p>
    <w:sectPr w:rsidR="00EF4976" w:rsidRPr="00231A26" w:rsidSect="00EF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1A26"/>
    <w:rsid w:val="00024FB0"/>
    <w:rsid w:val="00231A26"/>
    <w:rsid w:val="007A38B6"/>
    <w:rsid w:val="009659DF"/>
    <w:rsid w:val="00B977AE"/>
    <w:rsid w:val="00DB6C5D"/>
    <w:rsid w:val="00E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38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8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38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A3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A3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A3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A38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A38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38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8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38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3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38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38B6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7A38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A38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A38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38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38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38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A38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38B6"/>
    <w:rPr>
      <w:b/>
      <w:bCs/>
    </w:rPr>
  </w:style>
  <w:style w:type="character" w:styleId="a8">
    <w:name w:val="Emphasis"/>
    <w:basedOn w:val="a0"/>
    <w:uiPriority w:val="20"/>
    <w:qFormat/>
    <w:rsid w:val="007A38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38B6"/>
    <w:rPr>
      <w:szCs w:val="32"/>
    </w:rPr>
  </w:style>
  <w:style w:type="paragraph" w:styleId="aa">
    <w:name w:val="List Paragraph"/>
    <w:basedOn w:val="a"/>
    <w:uiPriority w:val="34"/>
    <w:qFormat/>
    <w:rsid w:val="007A38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8B6"/>
    <w:rPr>
      <w:i/>
    </w:rPr>
  </w:style>
  <w:style w:type="character" w:customStyle="1" w:styleId="22">
    <w:name w:val="Цитата 2 Знак"/>
    <w:basedOn w:val="a0"/>
    <w:link w:val="21"/>
    <w:uiPriority w:val="29"/>
    <w:rsid w:val="007A38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38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A38B6"/>
    <w:rPr>
      <w:b/>
      <w:i/>
      <w:sz w:val="24"/>
    </w:rPr>
  </w:style>
  <w:style w:type="character" w:styleId="ad">
    <w:name w:val="Subtle Emphasis"/>
    <w:uiPriority w:val="19"/>
    <w:qFormat/>
    <w:rsid w:val="007A38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38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38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38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38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A38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2018-03-09T04:10:00Z</dcterms:created>
  <dcterms:modified xsi:type="dcterms:W3CDTF">2018-03-09T04:10:00Z</dcterms:modified>
</cp:coreProperties>
</file>