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AD" w:rsidRPr="00CB79D5" w:rsidRDefault="007F66AD" w:rsidP="00CD31DB">
      <w:pPr>
        <w:pStyle w:val="a3"/>
        <w:ind w:left="284" w:hanging="284"/>
        <w:rPr>
          <w:sz w:val="24"/>
          <w:szCs w:val="24"/>
        </w:rPr>
      </w:pPr>
      <w:r w:rsidRPr="00CB79D5">
        <w:rPr>
          <w:sz w:val="24"/>
          <w:szCs w:val="24"/>
        </w:rPr>
        <w:t>ПОЯСНИТЕЛЬНАЯ ЗАПИСКА</w:t>
      </w:r>
    </w:p>
    <w:p w:rsidR="007F66AD" w:rsidRPr="00CB79D5" w:rsidRDefault="007F66AD" w:rsidP="00CD31DB">
      <w:pPr>
        <w:pStyle w:val="a3"/>
        <w:ind w:left="284" w:hanging="284"/>
        <w:rPr>
          <w:szCs w:val="28"/>
        </w:rPr>
      </w:pPr>
      <w:r w:rsidRPr="00CB79D5">
        <w:rPr>
          <w:szCs w:val="28"/>
        </w:rPr>
        <w:t>к  ожидаемым итогам  социально-экономического развития Юрьеве</w:t>
      </w:r>
      <w:r w:rsidR="00C233DD" w:rsidRPr="00CB79D5">
        <w:rPr>
          <w:szCs w:val="28"/>
        </w:rPr>
        <w:t>цкого муниципального района 2017</w:t>
      </w:r>
      <w:r w:rsidRPr="00CB79D5">
        <w:rPr>
          <w:szCs w:val="28"/>
        </w:rPr>
        <w:t xml:space="preserve">г и  прогнозу социально-экономического развития Юрьевецкого муниципального района </w:t>
      </w:r>
    </w:p>
    <w:p w:rsidR="007F66AD" w:rsidRPr="00CB79D5" w:rsidRDefault="00C233DD" w:rsidP="00CD31DB">
      <w:pPr>
        <w:pStyle w:val="a3"/>
        <w:ind w:left="284" w:hanging="284"/>
        <w:rPr>
          <w:szCs w:val="28"/>
        </w:rPr>
      </w:pPr>
      <w:r w:rsidRPr="00CB79D5">
        <w:rPr>
          <w:szCs w:val="28"/>
        </w:rPr>
        <w:t>на 2018 год и на период до 2020</w:t>
      </w:r>
      <w:r w:rsidR="007F66AD" w:rsidRPr="00CB79D5">
        <w:rPr>
          <w:szCs w:val="28"/>
        </w:rPr>
        <w:t>года</w:t>
      </w:r>
    </w:p>
    <w:p w:rsidR="007F66AD" w:rsidRPr="00CB79D5" w:rsidRDefault="007F66AD" w:rsidP="007F66AD">
      <w:pPr>
        <w:spacing w:line="360" w:lineRule="auto"/>
        <w:jc w:val="center"/>
        <w:rPr>
          <w:b/>
          <w:bCs/>
          <w:sz w:val="28"/>
          <w:szCs w:val="28"/>
        </w:rPr>
      </w:pPr>
    </w:p>
    <w:p w:rsidR="007F66AD" w:rsidRPr="00CB79D5" w:rsidRDefault="007F66AD" w:rsidP="00CD3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9D5">
        <w:rPr>
          <w:sz w:val="28"/>
          <w:szCs w:val="28"/>
        </w:rPr>
        <w:t>Прогноз социально-экономического развития Юрьевецког</w:t>
      </w:r>
      <w:r w:rsidR="00C233DD" w:rsidRPr="00CB79D5">
        <w:rPr>
          <w:sz w:val="28"/>
          <w:szCs w:val="28"/>
        </w:rPr>
        <w:t>о муниципального района  на 2018 год и на период до 2020</w:t>
      </w:r>
      <w:r w:rsidRPr="00CB79D5">
        <w:rPr>
          <w:sz w:val="28"/>
          <w:szCs w:val="28"/>
        </w:rPr>
        <w:t xml:space="preserve"> года разработан на основе анализа  р</w:t>
      </w:r>
      <w:r w:rsidR="00C233DD" w:rsidRPr="00CB79D5">
        <w:rPr>
          <w:sz w:val="28"/>
          <w:szCs w:val="28"/>
        </w:rPr>
        <w:t>азвития экономики района за 2015 - 2016</w:t>
      </w:r>
      <w:r w:rsidRPr="00CB79D5">
        <w:rPr>
          <w:sz w:val="28"/>
          <w:szCs w:val="28"/>
        </w:rPr>
        <w:t xml:space="preserve"> годы, в соответствии с методическими рекомендациями к разработке прогнозов социально-экономического развития муниципального образования Ивановской области, а также с учетом сценарных условий и Основных параметров прогноза социально-экономического разви</w:t>
      </w:r>
      <w:r w:rsidR="00C233DD" w:rsidRPr="00CB79D5">
        <w:rPr>
          <w:sz w:val="28"/>
          <w:szCs w:val="28"/>
        </w:rPr>
        <w:t>тия Российской Федерации на 2018 год и на плановый</w:t>
      </w:r>
      <w:proofErr w:type="gramEnd"/>
      <w:r w:rsidR="00C233DD" w:rsidRPr="00CB79D5">
        <w:rPr>
          <w:sz w:val="28"/>
          <w:szCs w:val="28"/>
        </w:rPr>
        <w:t xml:space="preserve"> период  2019 и 2020 </w:t>
      </w:r>
      <w:r w:rsidRPr="00CB79D5">
        <w:rPr>
          <w:sz w:val="28"/>
          <w:szCs w:val="28"/>
        </w:rPr>
        <w:t>годов.</w:t>
      </w:r>
    </w:p>
    <w:p w:rsidR="007F66AD" w:rsidRPr="00CB79D5" w:rsidRDefault="007F66AD" w:rsidP="00CD31DB">
      <w:pPr>
        <w:spacing w:line="360" w:lineRule="auto"/>
        <w:jc w:val="center"/>
        <w:rPr>
          <w:b/>
          <w:bCs/>
          <w:sz w:val="28"/>
          <w:szCs w:val="28"/>
        </w:rPr>
      </w:pPr>
    </w:p>
    <w:p w:rsidR="007F66AD" w:rsidRPr="00CB79D5" w:rsidRDefault="007F66AD" w:rsidP="00CD31DB">
      <w:pPr>
        <w:spacing w:line="360" w:lineRule="auto"/>
        <w:jc w:val="center"/>
        <w:rPr>
          <w:b/>
          <w:bCs/>
          <w:sz w:val="28"/>
          <w:szCs w:val="28"/>
        </w:rPr>
      </w:pPr>
      <w:r w:rsidRPr="00CB79D5">
        <w:rPr>
          <w:b/>
          <w:bCs/>
          <w:sz w:val="28"/>
          <w:szCs w:val="28"/>
        </w:rPr>
        <w:t>Экономические показатели Юрьевецкого муниципального района</w:t>
      </w:r>
    </w:p>
    <w:p w:rsidR="007F66AD" w:rsidRPr="00CB79D5" w:rsidRDefault="007F66AD" w:rsidP="00CD31DB">
      <w:pPr>
        <w:ind w:firstLine="567"/>
        <w:jc w:val="center"/>
        <w:rPr>
          <w:iCs/>
          <w:sz w:val="28"/>
          <w:szCs w:val="28"/>
        </w:rPr>
      </w:pPr>
      <w:r w:rsidRPr="00CB79D5">
        <w:rPr>
          <w:b/>
          <w:bCs/>
          <w:sz w:val="28"/>
          <w:szCs w:val="28"/>
        </w:rPr>
        <w:t>Промышленное производство</w:t>
      </w:r>
    </w:p>
    <w:p w:rsidR="007F66AD" w:rsidRPr="00CB79D5" w:rsidRDefault="007F66AD" w:rsidP="00CD31DB">
      <w:pPr>
        <w:tabs>
          <w:tab w:val="left" w:pos="2127"/>
        </w:tabs>
        <w:ind w:firstLine="567"/>
        <w:jc w:val="both"/>
        <w:rPr>
          <w:iCs/>
          <w:sz w:val="28"/>
          <w:szCs w:val="28"/>
        </w:rPr>
      </w:pPr>
    </w:p>
    <w:p w:rsidR="007F66AD" w:rsidRPr="00CB79D5" w:rsidRDefault="00C233DD" w:rsidP="00CD31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9D5">
        <w:rPr>
          <w:sz w:val="28"/>
          <w:szCs w:val="28"/>
        </w:rPr>
        <w:tab/>
        <w:t>По состоянию на 01.01.2017</w:t>
      </w:r>
      <w:r w:rsidR="007F66AD" w:rsidRPr="00CB79D5">
        <w:rPr>
          <w:sz w:val="28"/>
          <w:szCs w:val="28"/>
        </w:rPr>
        <w:t xml:space="preserve"> год</w:t>
      </w:r>
      <w:r w:rsidRPr="00CB79D5">
        <w:rPr>
          <w:sz w:val="28"/>
          <w:szCs w:val="28"/>
        </w:rPr>
        <w:t>а в районе зарегистрировано  143</w:t>
      </w:r>
      <w:r w:rsidR="009A60A0" w:rsidRPr="00CB79D5">
        <w:rPr>
          <w:sz w:val="28"/>
          <w:szCs w:val="28"/>
        </w:rPr>
        <w:t xml:space="preserve"> </w:t>
      </w:r>
      <w:proofErr w:type="gramStart"/>
      <w:r w:rsidR="007F66AD" w:rsidRPr="00CB79D5">
        <w:rPr>
          <w:sz w:val="28"/>
          <w:szCs w:val="28"/>
        </w:rPr>
        <w:t>юридических</w:t>
      </w:r>
      <w:proofErr w:type="gramEnd"/>
      <w:r w:rsidR="007F66AD" w:rsidRPr="00CB79D5">
        <w:rPr>
          <w:sz w:val="28"/>
          <w:szCs w:val="28"/>
        </w:rPr>
        <w:t xml:space="preserve"> лиц</w:t>
      </w:r>
      <w:r w:rsidR="00644FE3" w:rsidRPr="00CB79D5">
        <w:rPr>
          <w:sz w:val="28"/>
          <w:szCs w:val="28"/>
        </w:rPr>
        <w:t>а</w:t>
      </w:r>
      <w:r w:rsidR="007F66AD" w:rsidRPr="00CB79D5">
        <w:rPr>
          <w:sz w:val="28"/>
          <w:szCs w:val="28"/>
        </w:rPr>
        <w:t xml:space="preserve"> различной формы собственности. Структура промышленных предприятий  характеризуется  преобладанием частных предприятий. Основную часть предприятий и организаций составляют предприятия мал</w:t>
      </w:r>
      <w:r w:rsidR="00ED1CCE" w:rsidRPr="00CB79D5">
        <w:rPr>
          <w:sz w:val="28"/>
          <w:szCs w:val="28"/>
        </w:rPr>
        <w:t>ого бизнеса:</w:t>
      </w:r>
      <w:r w:rsidR="00CB79D5" w:rsidRPr="00CB79D5">
        <w:rPr>
          <w:sz w:val="28"/>
          <w:szCs w:val="28"/>
        </w:rPr>
        <w:t xml:space="preserve"> </w:t>
      </w:r>
      <w:r w:rsidR="00ED1CCE" w:rsidRPr="00CB79D5">
        <w:rPr>
          <w:sz w:val="28"/>
          <w:szCs w:val="28"/>
        </w:rPr>
        <w:t xml:space="preserve"> </w:t>
      </w:r>
      <w:proofErr w:type="gramStart"/>
      <w:r w:rsidR="00ED1CCE" w:rsidRPr="00CB79D5">
        <w:rPr>
          <w:sz w:val="28"/>
          <w:szCs w:val="28"/>
        </w:rPr>
        <w:t>ООО «Мебель Омега»»,</w:t>
      </w:r>
      <w:r w:rsidR="0099028E" w:rsidRPr="00CB79D5">
        <w:rPr>
          <w:sz w:val="28"/>
          <w:szCs w:val="28"/>
        </w:rPr>
        <w:t xml:space="preserve"> ООО « Шторм</w:t>
      </w:r>
      <w:r w:rsidR="001F5274">
        <w:rPr>
          <w:sz w:val="28"/>
          <w:szCs w:val="28"/>
        </w:rPr>
        <w:t xml:space="preserve"> 37</w:t>
      </w:r>
      <w:r w:rsidR="0099028E" w:rsidRPr="00CB79D5">
        <w:rPr>
          <w:sz w:val="28"/>
          <w:szCs w:val="28"/>
        </w:rPr>
        <w:t xml:space="preserve">», </w:t>
      </w:r>
      <w:r w:rsidR="007F66AD" w:rsidRPr="00CB79D5">
        <w:rPr>
          <w:sz w:val="28"/>
          <w:szCs w:val="28"/>
        </w:rPr>
        <w:t xml:space="preserve"> ООО </w:t>
      </w:r>
      <w:r w:rsidR="00A36C16" w:rsidRPr="00CB79D5">
        <w:rPr>
          <w:sz w:val="28"/>
          <w:szCs w:val="28"/>
        </w:rPr>
        <w:t>«Теплоцентраль»,</w:t>
      </w:r>
      <w:r w:rsidR="00CB79D5" w:rsidRPr="00CB79D5">
        <w:rPr>
          <w:sz w:val="28"/>
          <w:szCs w:val="28"/>
        </w:rPr>
        <w:t xml:space="preserve"> </w:t>
      </w:r>
      <w:r w:rsidR="00A36C16" w:rsidRPr="00CB79D5">
        <w:rPr>
          <w:sz w:val="28"/>
          <w:szCs w:val="28"/>
        </w:rPr>
        <w:t>ООО</w:t>
      </w:r>
      <w:r w:rsidR="00CB79D5" w:rsidRPr="00CB79D5">
        <w:rPr>
          <w:sz w:val="28"/>
          <w:szCs w:val="28"/>
        </w:rPr>
        <w:t xml:space="preserve"> </w:t>
      </w:r>
      <w:r w:rsidR="00A36C16" w:rsidRPr="00CB79D5">
        <w:rPr>
          <w:sz w:val="28"/>
          <w:szCs w:val="28"/>
        </w:rPr>
        <w:t>«Тепло-город</w:t>
      </w:r>
      <w:r w:rsidR="00CB79D5" w:rsidRPr="00CB79D5">
        <w:rPr>
          <w:sz w:val="28"/>
          <w:szCs w:val="28"/>
        </w:rPr>
        <w:t>»</w:t>
      </w:r>
      <w:r w:rsidR="00ED1CCE" w:rsidRPr="00CB79D5">
        <w:rPr>
          <w:sz w:val="28"/>
          <w:szCs w:val="28"/>
        </w:rPr>
        <w:t>,</w:t>
      </w:r>
      <w:r w:rsidR="00CB79D5" w:rsidRPr="00CB79D5">
        <w:rPr>
          <w:sz w:val="28"/>
          <w:szCs w:val="28"/>
        </w:rPr>
        <w:t xml:space="preserve"> </w:t>
      </w:r>
      <w:r w:rsidR="00ED1CCE" w:rsidRPr="00CB79D5">
        <w:rPr>
          <w:sz w:val="28"/>
          <w:szCs w:val="28"/>
        </w:rPr>
        <w:t>ООО</w:t>
      </w:r>
      <w:r w:rsidR="00CB79D5" w:rsidRPr="00CB79D5">
        <w:rPr>
          <w:sz w:val="28"/>
          <w:szCs w:val="28"/>
        </w:rPr>
        <w:t xml:space="preserve"> </w:t>
      </w:r>
      <w:r w:rsidR="00ED1CCE" w:rsidRPr="00CB79D5">
        <w:rPr>
          <w:sz w:val="28"/>
          <w:szCs w:val="28"/>
        </w:rPr>
        <w:t>«Аква-город</w:t>
      </w:r>
      <w:r w:rsidR="007F66AD" w:rsidRPr="00CB79D5">
        <w:rPr>
          <w:sz w:val="28"/>
          <w:szCs w:val="28"/>
        </w:rPr>
        <w:t>»</w:t>
      </w:r>
      <w:r w:rsidR="00CB79D5" w:rsidRPr="00CB79D5">
        <w:rPr>
          <w:sz w:val="28"/>
          <w:szCs w:val="28"/>
        </w:rPr>
        <w:t xml:space="preserve">, ОАО </w:t>
      </w:r>
      <w:r w:rsidR="0099028E" w:rsidRPr="00CB79D5">
        <w:rPr>
          <w:sz w:val="28"/>
          <w:szCs w:val="28"/>
        </w:rPr>
        <w:t xml:space="preserve"> </w:t>
      </w:r>
      <w:r w:rsidR="00CB79D5" w:rsidRPr="00CB79D5">
        <w:rPr>
          <w:sz w:val="28"/>
          <w:szCs w:val="28"/>
        </w:rPr>
        <w:t>«</w:t>
      </w:r>
      <w:r w:rsidR="0099028E" w:rsidRPr="00CB79D5">
        <w:rPr>
          <w:sz w:val="28"/>
          <w:szCs w:val="28"/>
        </w:rPr>
        <w:t>Домоуправление»</w:t>
      </w:r>
      <w:r w:rsidR="007F66AD" w:rsidRPr="00CB79D5">
        <w:rPr>
          <w:sz w:val="28"/>
          <w:szCs w:val="28"/>
        </w:rPr>
        <w:t>.</w:t>
      </w:r>
      <w:proofErr w:type="gramEnd"/>
      <w:r w:rsidR="007F66AD" w:rsidRPr="00CB79D5">
        <w:rPr>
          <w:sz w:val="28"/>
          <w:szCs w:val="28"/>
        </w:rPr>
        <w:t xml:space="preserve"> Малые предприятия занимаются производством мебели, пошивом рабочей одежды, производством изделий из бумаги и</w:t>
      </w:r>
      <w:r w:rsidR="0099028E" w:rsidRPr="00CB79D5">
        <w:rPr>
          <w:sz w:val="28"/>
          <w:szCs w:val="28"/>
        </w:rPr>
        <w:t xml:space="preserve"> картона, п</w:t>
      </w:r>
      <w:r w:rsidR="007F66AD" w:rsidRPr="00CB79D5">
        <w:rPr>
          <w:sz w:val="28"/>
          <w:szCs w:val="28"/>
        </w:rPr>
        <w:t>роизводством тепловой энергии</w:t>
      </w:r>
      <w:r w:rsidR="00F35A8D">
        <w:rPr>
          <w:sz w:val="28"/>
          <w:szCs w:val="28"/>
        </w:rPr>
        <w:t xml:space="preserve"> и воды.</w:t>
      </w:r>
      <w:r w:rsidR="007F66AD" w:rsidRPr="00CB79D5">
        <w:rPr>
          <w:sz w:val="28"/>
          <w:szCs w:val="28"/>
        </w:rPr>
        <w:t xml:space="preserve"> Поскольку данные предприятия относятся к малым, то их объемы производства не учитываются и не прогнозируются в разделе 1.1 «Промышленность» прогноза социально-экономического развития. </w:t>
      </w:r>
    </w:p>
    <w:p w:rsidR="007F66AD" w:rsidRPr="00CB79D5" w:rsidRDefault="007F66AD" w:rsidP="00CD31DB">
      <w:pPr>
        <w:jc w:val="both"/>
        <w:rPr>
          <w:sz w:val="28"/>
          <w:szCs w:val="28"/>
        </w:rPr>
      </w:pPr>
      <w:r w:rsidRPr="00CB79D5">
        <w:rPr>
          <w:sz w:val="28"/>
          <w:szCs w:val="28"/>
        </w:rPr>
        <w:tab/>
      </w:r>
      <w:r w:rsidR="0018242A" w:rsidRPr="00CB79D5">
        <w:rPr>
          <w:sz w:val="28"/>
          <w:szCs w:val="28"/>
        </w:rPr>
        <w:t xml:space="preserve">    </w:t>
      </w:r>
    </w:p>
    <w:p w:rsidR="00ED1CCE" w:rsidRPr="00CB79D5" w:rsidRDefault="007F66AD" w:rsidP="00CD31DB">
      <w:pPr>
        <w:jc w:val="center"/>
        <w:rPr>
          <w:b/>
          <w:sz w:val="28"/>
          <w:szCs w:val="28"/>
        </w:rPr>
      </w:pPr>
      <w:r w:rsidRPr="00CB79D5">
        <w:rPr>
          <w:b/>
          <w:sz w:val="28"/>
          <w:szCs w:val="28"/>
        </w:rPr>
        <w:t>Сельское хозяйство</w:t>
      </w:r>
    </w:p>
    <w:p w:rsidR="00C233DD" w:rsidRPr="00CB79D5" w:rsidRDefault="00C233DD" w:rsidP="005A0ACA">
      <w:pPr>
        <w:jc w:val="center"/>
        <w:rPr>
          <w:b/>
          <w:sz w:val="28"/>
          <w:szCs w:val="28"/>
        </w:rPr>
      </w:pPr>
    </w:p>
    <w:p w:rsidR="00C233DD" w:rsidRPr="00CB79D5" w:rsidRDefault="00C233DD" w:rsidP="00CB79D5">
      <w:pPr>
        <w:ind w:firstLine="708"/>
        <w:jc w:val="both"/>
        <w:rPr>
          <w:sz w:val="28"/>
          <w:szCs w:val="28"/>
        </w:rPr>
      </w:pPr>
      <w:r w:rsidRPr="00CB79D5">
        <w:rPr>
          <w:sz w:val="28"/>
          <w:szCs w:val="28"/>
        </w:rPr>
        <w:t>Аграрный сектор является одной из основных составляющих частей экономики Юрьевецкого муниципального района, от его работы во многом зависит  развитие сельских территорий и  повышение качества жизни на селе. Структура агропромышленного</w:t>
      </w:r>
      <w:r w:rsidR="001F5274">
        <w:rPr>
          <w:sz w:val="28"/>
          <w:szCs w:val="28"/>
        </w:rPr>
        <w:t xml:space="preserve"> комплекса представляет собой  5</w:t>
      </w:r>
      <w:r w:rsidRPr="00CB79D5">
        <w:rPr>
          <w:sz w:val="28"/>
          <w:szCs w:val="28"/>
        </w:rPr>
        <w:t xml:space="preserve"> действующих сельскохозяйственных произво</w:t>
      </w:r>
      <w:r w:rsidR="001F5274">
        <w:rPr>
          <w:sz w:val="28"/>
          <w:szCs w:val="28"/>
        </w:rPr>
        <w:t>дственных предприятий,  так же 9</w:t>
      </w:r>
      <w:r w:rsidRPr="00CB79D5">
        <w:rPr>
          <w:sz w:val="28"/>
          <w:szCs w:val="28"/>
        </w:rPr>
        <w:t xml:space="preserve"> активно работающих крестьянско-фермерских хозяйств, кроме того на территории района имеется более 4  тыс. личных подсобных хозяйств, которые занимаются производством сельскохозяйственной продукции. </w:t>
      </w:r>
    </w:p>
    <w:p w:rsidR="00ED1CCE" w:rsidRPr="00CB79D5" w:rsidRDefault="00C233DD" w:rsidP="00266110">
      <w:pPr>
        <w:ind w:right="-6"/>
        <w:jc w:val="both"/>
        <w:rPr>
          <w:sz w:val="28"/>
          <w:szCs w:val="28"/>
        </w:rPr>
      </w:pPr>
      <w:r w:rsidRPr="00CB79D5">
        <w:rPr>
          <w:sz w:val="28"/>
          <w:szCs w:val="28"/>
        </w:rPr>
        <w:t>Ведущими отраслями сельского хозяйства в районе  являются молочн</w:t>
      </w:r>
      <w:proofErr w:type="gramStart"/>
      <w:r w:rsidRPr="00CB79D5">
        <w:rPr>
          <w:sz w:val="28"/>
          <w:szCs w:val="28"/>
        </w:rPr>
        <w:t>о-</w:t>
      </w:r>
      <w:proofErr w:type="gramEnd"/>
      <w:r w:rsidRPr="00CB79D5">
        <w:rPr>
          <w:sz w:val="28"/>
          <w:szCs w:val="28"/>
        </w:rPr>
        <w:t xml:space="preserve"> мясное скотоводство.  Производство продукции  осуществляется на площади </w:t>
      </w:r>
      <w:r w:rsidRPr="00CB79D5">
        <w:rPr>
          <w:sz w:val="28"/>
          <w:szCs w:val="28"/>
        </w:rPr>
        <w:lastRenderedPageBreak/>
        <w:t xml:space="preserve">4925 га, из них 3398 га занимают  сельскохозяйственные организации, 1102 крестьянские (фермерские) хозяйства, 425 га хозяйства населения. В структуре посевных площадей сельскохозяйственных предприятий в настоящее время 61,5 % занимают кормовые культуры, 28,4 % зерновые культуры.  </w:t>
      </w:r>
    </w:p>
    <w:p w:rsidR="00ED1CCE" w:rsidRPr="00CB79D5" w:rsidRDefault="00ED1CCE" w:rsidP="00CD31DB">
      <w:pPr>
        <w:jc w:val="both"/>
        <w:rPr>
          <w:sz w:val="28"/>
          <w:szCs w:val="28"/>
        </w:rPr>
      </w:pPr>
      <w:r w:rsidRPr="00CB79D5">
        <w:tab/>
      </w:r>
      <w:r w:rsidRPr="00CB79D5">
        <w:rPr>
          <w:sz w:val="28"/>
          <w:szCs w:val="28"/>
        </w:rPr>
        <w:t>В сельскохозяй</w:t>
      </w:r>
      <w:r w:rsidR="00C00DE7" w:rsidRPr="00CB79D5">
        <w:rPr>
          <w:sz w:val="28"/>
          <w:szCs w:val="28"/>
        </w:rPr>
        <w:t>ственном производстве занят</w:t>
      </w:r>
      <w:r w:rsidR="00C233DD" w:rsidRPr="00CB79D5">
        <w:rPr>
          <w:sz w:val="28"/>
          <w:szCs w:val="28"/>
        </w:rPr>
        <w:t xml:space="preserve"> 121</w:t>
      </w:r>
      <w:r w:rsidRPr="00CB79D5">
        <w:rPr>
          <w:sz w:val="28"/>
          <w:szCs w:val="28"/>
        </w:rPr>
        <w:t xml:space="preserve"> человек, средняя заработная плата работающих в сельскох</w:t>
      </w:r>
      <w:r w:rsidR="00422C22" w:rsidRPr="00CB79D5">
        <w:rPr>
          <w:sz w:val="28"/>
          <w:szCs w:val="28"/>
        </w:rPr>
        <w:t xml:space="preserve">озяйственных </w:t>
      </w:r>
      <w:r w:rsidR="00C233DD" w:rsidRPr="00CB79D5">
        <w:rPr>
          <w:sz w:val="28"/>
          <w:szCs w:val="28"/>
        </w:rPr>
        <w:t>предприятиях в 2016</w:t>
      </w:r>
      <w:r w:rsidR="00C00DE7" w:rsidRPr="00CB79D5">
        <w:rPr>
          <w:sz w:val="28"/>
          <w:szCs w:val="28"/>
        </w:rPr>
        <w:t>г составила 13681 рубль</w:t>
      </w:r>
      <w:r w:rsidRPr="00CB79D5">
        <w:rPr>
          <w:sz w:val="28"/>
          <w:szCs w:val="28"/>
        </w:rPr>
        <w:t xml:space="preserve">. Рост и уровень заработной платы в сельском хозяйстве отстает от средних значений по району. </w:t>
      </w:r>
      <w:r w:rsidRPr="00CB79D5">
        <w:rPr>
          <w:sz w:val="28"/>
          <w:szCs w:val="28"/>
        </w:rPr>
        <w:tab/>
      </w:r>
      <w:r w:rsidRPr="00CB79D5">
        <w:rPr>
          <w:sz w:val="28"/>
          <w:szCs w:val="28"/>
        </w:rPr>
        <w:tab/>
      </w:r>
    </w:p>
    <w:p w:rsidR="00ED1CCE" w:rsidRPr="00CB79D5" w:rsidRDefault="00C00DE7" w:rsidP="00CD31DB">
      <w:pPr>
        <w:jc w:val="both"/>
        <w:rPr>
          <w:sz w:val="28"/>
          <w:szCs w:val="28"/>
        </w:rPr>
      </w:pPr>
      <w:r w:rsidRPr="00CB79D5">
        <w:rPr>
          <w:sz w:val="28"/>
          <w:szCs w:val="28"/>
        </w:rPr>
        <w:tab/>
        <w:t>В  2016</w:t>
      </w:r>
      <w:r w:rsidR="00ED1CCE" w:rsidRPr="00CB79D5">
        <w:rPr>
          <w:sz w:val="28"/>
          <w:szCs w:val="28"/>
        </w:rPr>
        <w:t>г объем продукции сельского хозяйства в хозяйства</w:t>
      </w:r>
      <w:r w:rsidR="00E131A8" w:rsidRPr="00CB79D5">
        <w:rPr>
          <w:sz w:val="28"/>
          <w:szCs w:val="28"/>
        </w:rPr>
        <w:t xml:space="preserve">х всех категорий  составил </w:t>
      </w:r>
      <w:r w:rsidR="00887563" w:rsidRPr="00CB79D5">
        <w:rPr>
          <w:sz w:val="28"/>
          <w:szCs w:val="28"/>
        </w:rPr>
        <w:t xml:space="preserve">по оценке </w:t>
      </w:r>
      <w:r w:rsidR="00C909DD" w:rsidRPr="00CB79D5">
        <w:rPr>
          <w:sz w:val="28"/>
          <w:szCs w:val="28"/>
        </w:rPr>
        <w:t>495</w:t>
      </w:r>
      <w:r w:rsidR="00783411" w:rsidRPr="00CB79D5">
        <w:rPr>
          <w:sz w:val="28"/>
          <w:szCs w:val="28"/>
        </w:rPr>
        <w:t>млн</w:t>
      </w:r>
      <w:proofErr w:type="gramStart"/>
      <w:r w:rsidR="00783411" w:rsidRPr="00CB79D5">
        <w:rPr>
          <w:sz w:val="28"/>
          <w:szCs w:val="28"/>
        </w:rPr>
        <w:t>.р</w:t>
      </w:r>
      <w:proofErr w:type="gramEnd"/>
      <w:r w:rsidR="00783411" w:rsidRPr="00CB79D5">
        <w:rPr>
          <w:sz w:val="28"/>
          <w:szCs w:val="28"/>
        </w:rPr>
        <w:t>ублей или 99</w:t>
      </w:r>
      <w:r w:rsidR="00C909DD" w:rsidRPr="00CB79D5">
        <w:rPr>
          <w:sz w:val="28"/>
          <w:szCs w:val="28"/>
        </w:rPr>
        <w:t>,5</w:t>
      </w:r>
      <w:r w:rsidR="00F20CB8" w:rsidRPr="00CB79D5">
        <w:rPr>
          <w:sz w:val="28"/>
          <w:szCs w:val="28"/>
        </w:rPr>
        <w:t>% к уро</w:t>
      </w:r>
      <w:r w:rsidR="00887563" w:rsidRPr="00CB79D5">
        <w:rPr>
          <w:sz w:val="28"/>
          <w:szCs w:val="28"/>
        </w:rPr>
        <w:t>вню 2015</w:t>
      </w:r>
      <w:r w:rsidR="00ED1CCE" w:rsidRPr="00CB79D5">
        <w:rPr>
          <w:sz w:val="28"/>
          <w:szCs w:val="28"/>
        </w:rPr>
        <w:t>г. в сопоставимых ценах, о</w:t>
      </w:r>
      <w:r w:rsidR="00887563" w:rsidRPr="00CB79D5">
        <w:rPr>
          <w:sz w:val="28"/>
          <w:szCs w:val="28"/>
        </w:rPr>
        <w:t>жидаемый объем в 2017 год -</w:t>
      </w:r>
      <w:r w:rsidR="00F35A8D">
        <w:rPr>
          <w:sz w:val="28"/>
          <w:szCs w:val="28"/>
        </w:rPr>
        <w:t>499,3</w:t>
      </w:r>
      <w:r w:rsidR="006E35D9" w:rsidRPr="00CB79D5">
        <w:rPr>
          <w:sz w:val="28"/>
          <w:szCs w:val="28"/>
        </w:rPr>
        <w:t xml:space="preserve"> </w:t>
      </w:r>
      <w:proofErr w:type="spellStart"/>
      <w:r w:rsidR="00F35A8D">
        <w:rPr>
          <w:sz w:val="28"/>
          <w:szCs w:val="28"/>
        </w:rPr>
        <w:t>млн.рублей</w:t>
      </w:r>
      <w:proofErr w:type="spellEnd"/>
      <w:r w:rsidR="00F35A8D">
        <w:rPr>
          <w:sz w:val="28"/>
          <w:szCs w:val="28"/>
        </w:rPr>
        <w:t xml:space="preserve"> (</w:t>
      </w:r>
      <w:r w:rsidR="00783411" w:rsidRPr="00CB79D5">
        <w:rPr>
          <w:sz w:val="28"/>
          <w:szCs w:val="28"/>
        </w:rPr>
        <w:t xml:space="preserve"> </w:t>
      </w:r>
      <w:r w:rsidR="00F35A8D">
        <w:rPr>
          <w:sz w:val="28"/>
          <w:szCs w:val="28"/>
        </w:rPr>
        <w:t>97,9%  к  уровню</w:t>
      </w:r>
      <w:r w:rsidR="00887563" w:rsidRPr="00CB79D5">
        <w:rPr>
          <w:sz w:val="28"/>
          <w:szCs w:val="28"/>
        </w:rPr>
        <w:t xml:space="preserve"> 2016г в сопоставимых ценах),  в 2018-2020</w:t>
      </w:r>
      <w:r w:rsidR="00ED1CCE" w:rsidRPr="00CB79D5">
        <w:rPr>
          <w:sz w:val="28"/>
          <w:szCs w:val="28"/>
        </w:rPr>
        <w:t>г</w:t>
      </w:r>
      <w:r w:rsidR="00F20CB8" w:rsidRPr="00CB79D5">
        <w:rPr>
          <w:sz w:val="28"/>
          <w:szCs w:val="28"/>
        </w:rPr>
        <w:t xml:space="preserve">г </w:t>
      </w:r>
      <w:r w:rsidR="00887563" w:rsidRPr="00CB79D5">
        <w:rPr>
          <w:sz w:val="28"/>
          <w:szCs w:val="28"/>
        </w:rPr>
        <w:t xml:space="preserve"> прогнозируется на уровне  100,2</w:t>
      </w:r>
      <w:r w:rsidR="00F35A8D">
        <w:rPr>
          <w:sz w:val="28"/>
          <w:szCs w:val="28"/>
        </w:rPr>
        <w:t xml:space="preserve">- 100,4 </w:t>
      </w:r>
      <w:r w:rsidR="00ED1CCE" w:rsidRPr="00CB79D5">
        <w:rPr>
          <w:sz w:val="28"/>
          <w:szCs w:val="28"/>
        </w:rPr>
        <w:t>% в сопоставимых ценах.</w:t>
      </w:r>
    </w:p>
    <w:p w:rsidR="00ED1CCE" w:rsidRDefault="00327DE7" w:rsidP="00CD3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</w:t>
      </w:r>
      <w:r w:rsidR="00C909DD" w:rsidRPr="00CB79D5">
        <w:rPr>
          <w:sz w:val="28"/>
          <w:szCs w:val="28"/>
        </w:rPr>
        <w:t>г увеличилось производство овощей</w:t>
      </w:r>
      <w:r w:rsidR="00ED1CCE" w:rsidRPr="00CB79D5">
        <w:rPr>
          <w:sz w:val="28"/>
          <w:szCs w:val="28"/>
        </w:rPr>
        <w:t xml:space="preserve"> </w:t>
      </w:r>
      <w:r w:rsidR="00C909DD" w:rsidRPr="00CB79D5">
        <w:rPr>
          <w:sz w:val="28"/>
          <w:szCs w:val="28"/>
        </w:rPr>
        <w:t>по сравнению с 2015</w:t>
      </w:r>
      <w:r w:rsidR="00ED1CCE" w:rsidRPr="00CB79D5">
        <w:rPr>
          <w:sz w:val="28"/>
          <w:szCs w:val="28"/>
        </w:rPr>
        <w:t>г.</w:t>
      </w:r>
      <w:r w:rsidR="00AF0EDA">
        <w:rPr>
          <w:sz w:val="28"/>
          <w:szCs w:val="28"/>
        </w:rPr>
        <w:t xml:space="preserve"> </w:t>
      </w:r>
      <w:r w:rsidR="00ED1CCE" w:rsidRPr="00CB79D5">
        <w:rPr>
          <w:sz w:val="28"/>
          <w:szCs w:val="28"/>
        </w:rPr>
        <w:t>Сн</w:t>
      </w:r>
      <w:r w:rsidR="00422C22" w:rsidRPr="00CB79D5">
        <w:rPr>
          <w:sz w:val="28"/>
          <w:szCs w:val="28"/>
        </w:rPr>
        <w:t>изилось производство  молока</w:t>
      </w:r>
      <w:proofErr w:type="gramStart"/>
      <w:r w:rsidR="00422C22" w:rsidRPr="00CB79D5">
        <w:rPr>
          <w:sz w:val="28"/>
          <w:szCs w:val="28"/>
        </w:rPr>
        <w:t xml:space="preserve"> ,</w:t>
      </w:r>
      <w:proofErr w:type="gramEnd"/>
      <w:r w:rsidR="00422C22" w:rsidRPr="00CB79D5">
        <w:rPr>
          <w:sz w:val="28"/>
          <w:szCs w:val="28"/>
        </w:rPr>
        <w:t xml:space="preserve"> </w:t>
      </w:r>
      <w:r w:rsidR="0099028E" w:rsidRPr="00CB79D5">
        <w:rPr>
          <w:sz w:val="28"/>
          <w:szCs w:val="28"/>
        </w:rPr>
        <w:t>яиц, с</w:t>
      </w:r>
      <w:r w:rsidR="00E131A8" w:rsidRPr="00CB79D5">
        <w:rPr>
          <w:sz w:val="28"/>
          <w:szCs w:val="28"/>
        </w:rPr>
        <w:t>кота и птицы в живом весе</w:t>
      </w:r>
      <w:r w:rsidR="00C909DD" w:rsidRPr="00CB79D5">
        <w:rPr>
          <w:sz w:val="28"/>
          <w:szCs w:val="28"/>
        </w:rPr>
        <w:t>, картофеля и зерна (в весе после доработки)</w:t>
      </w:r>
      <w:r w:rsidR="001F5274">
        <w:rPr>
          <w:sz w:val="28"/>
          <w:szCs w:val="28"/>
        </w:rPr>
        <w:t>.</w:t>
      </w:r>
    </w:p>
    <w:p w:rsidR="001F5274" w:rsidRPr="00DB4D47" w:rsidRDefault="00327DE7" w:rsidP="001F5274">
      <w:pPr>
        <w:ind w:left="28" w:firstLine="680"/>
        <w:jc w:val="both"/>
        <w:rPr>
          <w:sz w:val="28"/>
          <w:szCs w:val="28"/>
        </w:rPr>
      </w:pPr>
      <w:r w:rsidRPr="00DB4D47">
        <w:rPr>
          <w:sz w:val="28"/>
          <w:szCs w:val="28"/>
        </w:rPr>
        <w:t>В 2017</w:t>
      </w:r>
      <w:r w:rsidR="001F5274" w:rsidRPr="00DB4D47">
        <w:rPr>
          <w:sz w:val="28"/>
          <w:szCs w:val="28"/>
        </w:rPr>
        <w:t xml:space="preserve"> году ожидается рост производства   зерна (в весе после доработки), скота и птицы (в живом весе), снижение производства картофеля и овощей, производство молока и яиц на уровне 2016года.</w:t>
      </w:r>
    </w:p>
    <w:p w:rsidR="00BD17E1" w:rsidRPr="00DB4D47" w:rsidRDefault="007F66AD" w:rsidP="00CD31DB">
      <w:pPr>
        <w:ind w:firstLine="1308"/>
        <w:jc w:val="both"/>
        <w:rPr>
          <w:sz w:val="28"/>
          <w:szCs w:val="28"/>
        </w:rPr>
      </w:pPr>
      <w:r w:rsidRPr="00DB4D47">
        <w:rPr>
          <w:sz w:val="28"/>
          <w:szCs w:val="28"/>
        </w:rPr>
        <w:t>Производство ва</w:t>
      </w:r>
      <w:r w:rsidR="00C233DD" w:rsidRPr="00DB4D47">
        <w:rPr>
          <w:sz w:val="28"/>
          <w:szCs w:val="28"/>
        </w:rPr>
        <w:t>жнейших видов продукции до 2020</w:t>
      </w:r>
      <w:r w:rsidR="00D13D88" w:rsidRPr="00DB4D47">
        <w:rPr>
          <w:sz w:val="28"/>
          <w:szCs w:val="28"/>
        </w:rPr>
        <w:t>г</w:t>
      </w:r>
      <w:r w:rsidRPr="00DB4D47">
        <w:rPr>
          <w:sz w:val="28"/>
          <w:szCs w:val="28"/>
        </w:rPr>
        <w:t xml:space="preserve"> спрогнозировано в соответствии с</w:t>
      </w:r>
      <w:r w:rsidR="00327DE7" w:rsidRPr="00DB4D47">
        <w:rPr>
          <w:sz w:val="28"/>
          <w:szCs w:val="28"/>
        </w:rPr>
        <w:t xml:space="preserve"> </w:t>
      </w:r>
      <w:r w:rsidR="001F5274" w:rsidRPr="00DB4D47">
        <w:rPr>
          <w:sz w:val="28"/>
          <w:szCs w:val="28"/>
        </w:rPr>
        <w:t xml:space="preserve">Дополнительным соглашением №2 к Соглашению </w:t>
      </w:r>
      <w:r w:rsidR="00F500BA" w:rsidRPr="00DB4D47">
        <w:rPr>
          <w:sz w:val="28"/>
          <w:szCs w:val="28"/>
        </w:rPr>
        <w:t>о реализации мероприятий государственной программы Ивановской области « Развитие сельского хозяйства и регулирование рынков сельскохозяйственной продукции, сырья и продовольствия Ивановской области</w:t>
      </w:r>
      <w:r w:rsidRPr="00DB4D47">
        <w:rPr>
          <w:sz w:val="28"/>
          <w:szCs w:val="28"/>
        </w:rPr>
        <w:t xml:space="preserve">  заключенным между Департаментом сельского хозяйства и продовольствия Ивановской области и администрацией Юрьевецкого м</w:t>
      </w:r>
      <w:r w:rsidR="00F500BA" w:rsidRPr="00DB4D47">
        <w:rPr>
          <w:sz w:val="28"/>
          <w:szCs w:val="28"/>
        </w:rPr>
        <w:t>униципального района Ивановской.</w:t>
      </w:r>
    </w:p>
    <w:p w:rsidR="00F500BA" w:rsidRPr="00DB4D47" w:rsidRDefault="00F500BA" w:rsidP="00CD31DB">
      <w:pPr>
        <w:ind w:firstLine="1308"/>
        <w:jc w:val="both"/>
        <w:rPr>
          <w:sz w:val="28"/>
          <w:szCs w:val="28"/>
        </w:rPr>
      </w:pPr>
    </w:p>
    <w:p w:rsidR="00ED1CCE" w:rsidRPr="00DB4D47" w:rsidRDefault="00ED1CCE" w:rsidP="00F20CB8">
      <w:pPr>
        <w:keepNext/>
        <w:ind w:left="-567"/>
        <w:jc w:val="center"/>
        <w:outlineLvl w:val="5"/>
        <w:rPr>
          <w:b/>
          <w:bCs/>
          <w:sz w:val="28"/>
          <w:szCs w:val="28"/>
        </w:rPr>
      </w:pPr>
      <w:r w:rsidRPr="00DB4D47">
        <w:rPr>
          <w:b/>
          <w:bCs/>
          <w:sz w:val="28"/>
          <w:szCs w:val="28"/>
        </w:rPr>
        <w:t>Рынок товаров и услуг</w:t>
      </w:r>
    </w:p>
    <w:p w:rsidR="00C909DD" w:rsidRPr="00DB4D47" w:rsidRDefault="00C909DD" w:rsidP="00F20CB8">
      <w:pPr>
        <w:keepNext/>
        <w:ind w:left="-567"/>
        <w:jc w:val="center"/>
        <w:outlineLvl w:val="5"/>
        <w:rPr>
          <w:b/>
          <w:bCs/>
          <w:sz w:val="28"/>
          <w:szCs w:val="28"/>
        </w:rPr>
      </w:pPr>
    </w:p>
    <w:p w:rsidR="00C909DD" w:rsidRPr="00DB4D47" w:rsidRDefault="00C909DD" w:rsidP="00CD31DB">
      <w:pPr>
        <w:ind w:firstLine="851"/>
        <w:jc w:val="both"/>
        <w:rPr>
          <w:b/>
          <w:bCs/>
          <w:sz w:val="28"/>
          <w:szCs w:val="28"/>
        </w:rPr>
      </w:pPr>
      <w:r w:rsidRPr="00DB4D47">
        <w:rPr>
          <w:rFonts w:eastAsia="Calibri"/>
          <w:sz w:val="28"/>
          <w:szCs w:val="28"/>
          <w:lang w:eastAsia="en-US"/>
        </w:rPr>
        <w:t xml:space="preserve">Одним из наиболее важных факторов реального социально-экономического развития муниципальных образований региона является состояние потребительского рынка, включая предоставление платных услуг населению. Торговая сеть района представлена 151 предприятие розничной торговли,  в </w:t>
      </w:r>
      <w:proofErr w:type="spellStart"/>
      <w:r w:rsidRPr="00DB4D47">
        <w:rPr>
          <w:rFonts w:eastAsia="Calibri"/>
          <w:sz w:val="28"/>
          <w:szCs w:val="28"/>
          <w:lang w:eastAsia="en-US"/>
        </w:rPr>
        <w:t>т.ч</w:t>
      </w:r>
      <w:proofErr w:type="spellEnd"/>
      <w:r w:rsidRPr="00DB4D47">
        <w:rPr>
          <w:rFonts w:eastAsia="Calibri"/>
          <w:sz w:val="28"/>
          <w:szCs w:val="28"/>
          <w:lang w:eastAsia="en-US"/>
        </w:rPr>
        <w:t>. магазинов - 146, из них продовольственных - 25, непродовольственных - 62, смешанного ассортимента - 59, предприятий мелкорозничной торговли - 5. В 2016 году объем оборота розничной торговли составил 1186,1 млн. рублей. Индекс физического объема оборота розничной торговли составит  85,9 %. Объем платных услуг по крупным и средним предприятия</w:t>
      </w:r>
      <w:r w:rsidR="00F35A8D">
        <w:rPr>
          <w:rFonts w:eastAsia="Calibri"/>
          <w:sz w:val="28"/>
          <w:szCs w:val="28"/>
          <w:lang w:eastAsia="en-US"/>
        </w:rPr>
        <w:t>м составил 11,3 млн. руб.  (80,9</w:t>
      </w:r>
      <w:r w:rsidRPr="00DB4D47">
        <w:rPr>
          <w:rFonts w:eastAsia="Calibri"/>
          <w:sz w:val="28"/>
          <w:szCs w:val="28"/>
          <w:lang w:eastAsia="en-US"/>
        </w:rPr>
        <w:t xml:space="preserve"> % к 2015 г. в действующих ценах).</w:t>
      </w:r>
      <w:r w:rsidRPr="00DB4D47">
        <w:rPr>
          <w:rFonts w:eastAsia="Calibri"/>
          <w:sz w:val="28"/>
          <w:szCs w:val="28"/>
          <w:lang w:eastAsia="en-US"/>
        </w:rPr>
        <w:tab/>
        <w:t>Обеспеченность населения торговыми площадями на 1000 человек в 2016 году составила  655,6 кв. м., что составляет 102,8 % к уровню 2015 г. за счёт открытия новых</w:t>
      </w:r>
      <w:r w:rsidRPr="00DB4D47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DB4D47">
        <w:rPr>
          <w:rFonts w:eastAsia="Calibri"/>
          <w:sz w:val="28"/>
          <w:szCs w:val="28"/>
          <w:lang w:eastAsia="en-US"/>
        </w:rPr>
        <w:t>о</w:t>
      </w:r>
      <w:r w:rsidRPr="00DB4D47">
        <w:rPr>
          <w:rFonts w:eastAsia="Calibri"/>
          <w:spacing w:val="-9"/>
          <w:sz w:val="28"/>
          <w:szCs w:val="28"/>
          <w:lang w:eastAsia="en-US"/>
        </w:rPr>
        <w:t>б</w:t>
      </w:r>
      <w:r w:rsidRPr="00DB4D47">
        <w:rPr>
          <w:rFonts w:eastAsia="Calibri"/>
          <w:sz w:val="28"/>
          <w:szCs w:val="28"/>
          <w:lang w:eastAsia="en-US"/>
        </w:rPr>
        <w:t>ъе</w:t>
      </w:r>
      <w:r w:rsidRPr="00DB4D47">
        <w:rPr>
          <w:rFonts w:eastAsia="Calibri"/>
          <w:spacing w:val="1"/>
          <w:sz w:val="28"/>
          <w:szCs w:val="28"/>
          <w:lang w:eastAsia="en-US"/>
        </w:rPr>
        <w:t>к</w:t>
      </w:r>
      <w:r w:rsidRPr="00DB4D47">
        <w:rPr>
          <w:rFonts w:eastAsia="Calibri"/>
          <w:spacing w:val="-3"/>
          <w:sz w:val="28"/>
          <w:szCs w:val="28"/>
          <w:lang w:eastAsia="en-US"/>
        </w:rPr>
        <w:t>т</w:t>
      </w:r>
      <w:r w:rsidRPr="00DB4D47">
        <w:rPr>
          <w:rFonts w:eastAsia="Calibri"/>
          <w:sz w:val="28"/>
          <w:szCs w:val="28"/>
          <w:lang w:eastAsia="en-US"/>
        </w:rPr>
        <w:t xml:space="preserve">ов. </w:t>
      </w:r>
    </w:p>
    <w:p w:rsidR="00ED1CCE" w:rsidRPr="00DB4D47" w:rsidRDefault="00C909DD" w:rsidP="00CD31DB">
      <w:pPr>
        <w:jc w:val="both"/>
        <w:rPr>
          <w:sz w:val="28"/>
          <w:szCs w:val="28"/>
        </w:rPr>
      </w:pPr>
      <w:r w:rsidRPr="00DB4D47">
        <w:rPr>
          <w:sz w:val="28"/>
          <w:szCs w:val="28"/>
        </w:rPr>
        <w:tab/>
        <w:t>Ожидается, что в 2017</w:t>
      </w:r>
      <w:r w:rsidR="00ED1CCE" w:rsidRPr="00DB4D47">
        <w:rPr>
          <w:sz w:val="28"/>
          <w:szCs w:val="28"/>
        </w:rPr>
        <w:t xml:space="preserve"> году объем оборота </w:t>
      </w:r>
      <w:r w:rsidR="00F20CB8" w:rsidRPr="00DB4D47">
        <w:rPr>
          <w:sz w:val="28"/>
          <w:szCs w:val="28"/>
        </w:rPr>
        <w:t>ро</w:t>
      </w:r>
      <w:r w:rsidR="0090766E" w:rsidRPr="00DB4D47">
        <w:rPr>
          <w:sz w:val="28"/>
          <w:szCs w:val="28"/>
        </w:rPr>
        <w:t>зничной торговли составит 1192,0</w:t>
      </w:r>
      <w:r w:rsidR="00F20CB8" w:rsidRPr="00DB4D47">
        <w:rPr>
          <w:sz w:val="28"/>
          <w:szCs w:val="28"/>
        </w:rPr>
        <w:t xml:space="preserve"> </w:t>
      </w:r>
      <w:proofErr w:type="spellStart"/>
      <w:r w:rsidR="00F20CB8" w:rsidRPr="00DB4D47">
        <w:rPr>
          <w:sz w:val="28"/>
          <w:szCs w:val="28"/>
        </w:rPr>
        <w:t>млн</w:t>
      </w:r>
      <w:proofErr w:type="gramStart"/>
      <w:r w:rsidR="00F20CB8" w:rsidRPr="00DB4D47">
        <w:rPr>
          <w:sz w:val="28"/>
          <w:szCs w:val="28"/>
        </w:rPr>
        <w:t>.р</w:t>
      </w:r>
      <w:proofErr w:type="gramEnd"/>
      <w:r w:rsidR="00F20CB8" w:rsidRPr="00DB4D47">
        <w:rPr>
          <w:sz w:val="28"/>
          <w:szCs w:val="28"/>
        </w:rPr>
        <w:t>у</w:t>
      </w:r>
      <w:r w:rsidR="00F500BA" w:rsidRPr="00DB4D47">
        <w:rPr>
          <w:sz w:val="28"/>
          <w:szCs w:val="28"/>
        </w:rPr>
        <w:t>блей</w:t>
      </w:r>
      <w:proofErr w:type="spellEnd"/>
      <w:r w:rsidR="00F500BA" w:rsidRPr="00DB4D47">
        <w:rPr>
          <w:sz w:val="28"/>
          <w:szCs w:val="28"/>
        </w:rPr>
        <w:t xml:space="preserve"> ( 96,7</w:t>
      </w:r>
      <w:r w:rsidR="0090766E" w:rsidRPr="00DB4D47">
        <w:rPr>
          <w:sz w:val="28"/>
          <w:szCs w:val="28"/>
        </w:rPr>
        <w:t>% к уровню  2016</w:t>
      </w:r>
      <w:r w:rsidR="00ED1CCE" w:rsidRPr="00DB4D47">
        <w:rPr>
          <w:sz w:val="28"/>
          <w:szCs w:val="28"/>
        </w:rPr>
        <w:t xml:space="preserve">г в сопоставимых ценах), платные </w:t>
      </w:r>
      <w:r w:rsidR="00ED1CCE" w:rsidRPr="00DB4D47">
        <w:rPr>
          <w:sz w:val="28"/>
          <w:szCs w:val="28"/>
        </w:rPr>
        <w:lastRenderedPageBreak/>
        <w:t>усл</w:t>
      </w:r>
      <w:r w:rsidR="0090766E" w:rsidRPr="00DB4D47">
        <w:rPr>
          <w:sz w:val="28"/>
          <w:szCs w:val="28"/>
        </w:rPr>
        <w:t>уги составят 11,</w:t>
      </w:r>
      <w:r w:rsidR="00F500BA" w:rsidRPr="00DB4D47">
        <w:rPr>
          <w:sz w:val="28"/>
          <w:szCs w:val="28"/>
        </w:rPr>
        <w:t xml:space="preserve">8 </w:t>
      </w:r>
      <w:proofErr w:type="spellStart"/>
      <w:r w:rsidR="00F500BA" w:rsidRPr="00DB4D47">
        <w:rPr>
          <w:sz w:val="28"/>
          <w:szCs w:val="28"/>
        </w:rPr>
        <w:t>млн.рублей</w:t>
      </w:r>
      <w:proofErr w:type="spellEnd"/>
      <w:r w:rsidR="00F500BA" w:rsidRPr="00DB4D47">
        <w:rPr>
          <w:sz w:val="28"/>
          <w:szCs w:val="28"/>
        </w:rPr>
        <w:t xml:space="preserve"> (100,1% к уровню</w:t>
      </w:r>
      <w:r w:rsidR="0090766E" w:rsidRPr="00DB4D47">
        <w:rPr>
          <w:sz w:val="28"/>
          <w:szCs w:val="28"/>
        </w:rPr>
        <w:t xml:space="preserve"> 2016</w:t>
      </w:r>
      <w:r w:rsidR="00ED1CCE" w:rsidRPr="00DB4D47">
        <w:rPr>
          <w:sz w:val="28"/>
          <w:szCs w:val="28"/>
        </w:rPr>
        <w:t>г в сопоставимы</w:t>
      </w:r>
      <w:r w:rsidR="00B80207" w:rsidRPr="00DB4D47">
        <w:rPr>
          <w:sz w:val="28"/>
          <w:szCs w:val="28"/>
        </w:rPr>
        <w:t>х ценах). В</w:t>
      </w:r>
      <w:r w:rsidR="0090766E" w:rsidRPr="00DB4D47">
        <w:rPr>
          <w:sz w:val="28"/>
          <w:szCs w:val="28"/>
        </w:rPr>
        <w:t xml:space="preserve"> 2018-2020</w:t>
      </w:r>
      <w:r w:rsidR="00ED1CCE" w:rsidRPr="00DB4D47">
        <w:rPr>
          <w:sz w:val="28"/>
          <w:szCs w:val="28"/>
        </w:rPr>
        <w:t xml:space="preserve"> </w:t>
      </w:r>
      <w:proofErr w:type="spellStart"/>
      <w:r w:rsidR="00ED1CCE" w:rsidRPr="00DB4D47">
        <w:rPr>
          <w:sz w:val="28"/>
          <w:szCs w:val="28"/>
        </w:rPr>
        <w:t>г.г</w:t>
      </w:r>
      <w:proofErr w:type="spellEnd"/>
      <w:r w:rsidR="00ED1CCE" w:rsidRPr="00DB4D47">
        <w:rPr>
          <w:sz w:val="28"/>
          <w:szCs w:val="28"/>
        </w:rPr>
        <w:t>. темп</w:t>
      </w:r>
      <w:r w:rsidR="00D72E30" w:rsidRPr="00DB4D47">
        <w:rPr>
          <w:sz w:val="28"/>
          <w:szCs w:val="28"/>
        </w:rPr>
        <w:t xml:space="preserve"> </w:t>
      </w:r>
      <w:r w:rsidR="00ED1CCE" w:rsidRPr="00DB4D47">
        <w:rPr>
          <w:sz w:val="28"/>
          <w:szCs w:val="28"/>
        </w:rPr>
        <w:t xml:space="preserve"> роста платных услуг населению составит  101-102</w:t>
      </w:r>
      <w:r w:rsidR="0090766E" w:rsidRPr="00DB4D47">
        <w:rPr>
          <w:sz w:val="28"/>
          <w:szCs w:val="28"/>
        </w:rPr>
        <w:t>,2</w:t>
      </w:r>
      <w:r w:rsidR="00ED1CCE" w:rsidRPr="00DB4D47">
        <w:rPr>
          <w:sz w:val="28"/>
          <w:szCs w:val="28"/>
        </w:rPr>
        <w:t xml:space="preserve"> %, розничного т</w:t>
      </w:r>
      <w:r w:rsidR="00B80207" w:rsidRPr="00DB4D47">
        <w:rPr>
          <w:sz w:val="28"/>
          <w:szCs w:val="28"/>
        </w:rPr>
        <w:t>ов</w:t>
      </w:r>
      <w:r w:rsidR="0090766E" w:rsidRPr="00DB4D47">
        <w:rPr>
          <w:sz w:val="28"/>
          <w:szCs w:val="28"/>
        </w:rPr>
        <w:t>арооборота  соответственно 100,0-101,0</w:t>
      </w:r>
      <w:r w:rsidR="00ED1CCE" w:rsidRPr="00DB4D47">
        <w:rPr>
          <w:sz w:val="28"/>
          <w:szCs w:val="28"/>
        </w:rPr>
        <w:t xml:space="preserve"> %  в сопоставимых ценах. </w:t>
      </w:r>
    </w:p>
    <w:p w:rsidR="007F66AD" w:rsidRPr="00DB4D47" w:rsidRDefault="007F66AD" w:rsidP="007F66AD">
      <w:pPr>
        <w:ind w:left="-600"/>
        <w:jc w:val="both"/>
        <w:rPr>
          <w:sz w:val="28"/>
          <w:szCs w:val="28"/>
        </w:rPr>
      </w:pPr>
    </w:p>
    <w:p w:rsidR="007F66AD" w:rsidRPr="00DB4D47" w:rsidRDefault="007F66AD" w:rsidP="007F66AD">
      <w:pPr>
        <w:ind w:left="-567"/>
        <w:jc w:val="center"/>
        <w:rPr>
          <w:b/>
          <w:bCs/>
          <w:sz w:val="28"/>
          <w:szCs w:val="28"/>
        </w:rPr>
      </w:pPr>
      <w:r w:rsidRPr="00DB4D47">
        <w:rPr>
          <w:b/>
          <w:bCs/>
          <w:sz w:val="28"/>
          <w:szCs w:val="28"/>
        </w:rPr>
        <w:t>Инвестиции, строительство</w:t>
      </w:r>
    </w:p>
    <w:p w:rsidR="0099028E" w:rsidRPr="00DB4D47" w:rsidRDefault="0099028E" w:rsidP="00F307F5">
      <w:pPr>
        <w:tabs>
          <w:tab w:val="left" w:pos="142"/>
        </w:tabs>
        <w:ind w:left="-567"/>
        <w:jc w:val="both"/>
        <w:rPr>
          <w:bCs/>
          <w:sz w:val="28"/>
          <w:szCs w:val="28"/>
        </w:rPr>
      </w:pPr>
    </w:p>
    <w:p w:rsidR="00F307F5" w:rsidRPr="00DB4D47" w:rsidRDefault="0090766E" w:rsidP="00CD31DB">
      <w:pPr>
        <w:tabs>
          <w:tab w:val="left" w:pos="142"/>
        </w:tabs>
        <w:jc w:val="both"/>
        <w:rPr>
          <w:bCs/>
          <w:sz w:val="28"/>
          <w:szCs w:val="28"/>
        </w:rPr>
      </w:pPr>
      <w:r w:rsidRPr="00DB4D47">
        <w:rPr>
          <w:bCs/>
          <w:sz w:val="28"/>
          <w:szCs w:val="28"/>
        </w:rPr>
        <w:tab/>
      </w:r>
      <w:r w:rsidR="00327DE7" w:rsidRPr="00DB4D47">
        <w:rPr>
          <w:bCs/>
          <w:sz w:val="28"/>
          <w:szCs w:val="28"/>
        </w:rPr>
        <w:tab/>
      </w:r>
      <w:r w:rsidRPr="00DB4D47">
        <w:rPr>
          <w:bCs/>
          <w:sz w:val="28"/>
          <w:szCs w:val="28"/>
        </w:rPr>
        <w:t>В 2016</w:t>
      </w:r>
      <w:r w:rsidR="007F66AD" w:rsidRPr="00DB4D47">
        <w:rPr>
          <w:bCs/>
          <w:sz w:val="28"/>
          <w:szCs w:val="28"/>
        </w:rPr>
        <w:t>г  объем инвестиций в основной капитал за счет всех источник</w:t>
      </w:r>
      <w:r w:rsidR="00D72E30" w:rsidRPr="00DB4D47">
        <w:rPr>
          <w:bCs/>
          <w:sz w:val="28"/>
          <w:szCs w:val="28"/>
        </w:rPr>
        <w:t xml:space="preserve">ов </w:t>
      </w:r>
      <w:r w:rsidRPr="00DB4D47">
        <w:rPr>
          <w:bCs/>
          <w:sz w:val="28"/>
          <w:szCs w:val="28"/>
        </w:rPr>
        <w:t>финансирования составил 26,9</w:t>
      </w:r>
      <w:r w:rsidR="00B90C2D" w:rsidRPr="00DB4D47">
        <w:rPr>
          <w:bCs/>
          <w:sz w:val="28"/>
          <w:szCs w:val="28"/>
        </w:rPr>
        <w:t xml:space="preserve"> млн. рублей </w:t>
      </w:r>
      <w:r w:rsidRPr="00DB4D47">
        <w:rPr>
          <w:bCs/>
          <w:sz w:val="28"/>
          <w:szCs w:val="28"/>
        </w:rPr>
        <w:t>(42,6 % к уровню 2015</w:t>
      </w:r>
      <w:r w:rsidR="000651AD" w:rsidRPr="00DB4D47">
        <w:rPr>
          <w:bCs/>
          <w:sz w:val="28"/>
          <w:szCs w:val="28"/>
        </w:rPr>
        <w:t>г в сопоставимых ценах),</w:t>
      </w:r>
      <w:r w:rsidR="00BF6FA1" w:rsidRPr="00DB4D47">
        <w:rPr>
          <w:bCs/>
          <w:sz w:val="28"/>
          <w:szCs w:val="28"/>
        </w:rPr>
        <w:t xml:space="preserve"> </w:t>
      </w:r>
      <w:r w:rsidR="00D72E30" w:rsidRPr="00DB4D47">
        <w:rPr>
          <w:bCs/>
          <w:sz w:val="28"/>
          <w:szCs w:val="28"/>
        </w:rPr>
        <w:t>в</w:t>
      </w:r>
      <w:r w:rsidRPr="00DB4D47">
        <w:rPr>
          <w:bCs/>
          <w:sz w:val="28"/>
          <w:szCs w:val="28"/>
        </w:rPr>
        <w:t xml:space="preserve"> </w:t>
      </w:r>
      <w:proofErr w:type="spellStart"/>
      <w:r w:rsidRPr="00DB4D47">
        <w:rPr>
          <w:bCs/>
          <w:sz w:val="28"/>
          <w:szCs w:val="28"/>
        </w:rPr>
        <w:t>т.ч</w:t>
      </w:r>
      <w:proofErr w:type="spellEnd"/>
      <w:r w:rsidRPr="00DB4D47">
        <w:rPr>
          <w:bCs/>
          <w:sz w:val="28"/>
          <w:szCs w:val="28"/>
        </w:rPr>
        <w:t>. здания и сооружения -14,0</w:t>
      </w:r>
      <w:r w:rsidR="00BF6FA1" w:rsidRPr="00DB4D47">
        <w:rPr>
          <w:bCs/>
          <w:sz w:val="28"/>
          <w:szCs w:val="28"/>
        </w:rPr>
        <w:t xml:space="preserve"> </w:t>
      </w:r>
      <w:r w:rsidR="000651AD" w:rsidRPr="00DB4D47">
        <w:rPr>
          <w:bCs/>
          <w:sz w:val="28"/>
          <w:szCs w:val="28"/>
        </w:rPr>
        <w:t xml:space="preserve"> </w:t>
      </w:r>
      <w:proofErr w:type="spellStart"/>
      <w:r w:rsidR="000651AD" w:rsidRPr="00DB4D47">
        <w:rPr>
          <w:bCs/>
          <w:sz w:val="28"/>
          <w:szCs w:val="28"/>
        </w:rPr>
        <w:t>млн</w:t>
      </w:r>
      <w:proofErr w:type="gramStart"/>
      <w:r w:rsidR="000651AD" w:rsidRPr="00DB4D47">
        <w:rPr>
          <w:bCs/>
          <w:sz w:val="28"/>
          <w:szCs w:val="28"/>
        </w:rPr>
        <w:t>.р</w:t>
      </w:r>
      <w:proofErr w:type="gramEnd"/>
      <w:r w:rsidR="000651AD" w:rsidRPr="00DB4D47">
        <w:rPr>
          <w:bCs/>
          <w:sz w:val="28"/>
          <w:szCs w:val="28"/>
        </w:rPr>
        <w:t>уб</w:t>
      </w:r>
      <w:r w:rsidRPr="00DB4D47">
        <w:rPr>
          <w:bCs/>
          <w:sz w:val="28"/>
          <w:szCs w:val="28"/>
        </w:rPr>
        <w:t>лей</w:t>
      </w:r>
      <w:proofErr w:type="spellEnd"/>
      <w:r w:rsidRPr="00DB4D47">
        <w:rPr>
          <w:bCs/>
          <w:sz w:val="28"/>
          <w:szCs w:val="28"/>
        </w:rPr>
        <w:t>, машины и оборудование-4,6</w:t>
      </w:r>
      <w:r w:rsidR="000651AD" w:rsidRPr="00DB4D47">
        <w:rPr>
          <w:bCs/>
          <w:sz w:val="28"/>
          <w:szCs w:val="28"/>
        </w:rPr>
        <w:t xml:space="preserve"> </w:t>
      </w:r>
      <w:proofErr w:type="spellStart"/>
      <w:r w:rsidR="000651AD" w:rsidRPr="00DB4D47">
        <w:rPr>
          <w:bCs/>
          <w:sz w:val="28"/>
          <w:szCs w:val="28"/>
        </w:rPr>
        <w:t>млн.ру</w:t>
      </w:r>
      <w:r w:rsidRPr="00DB4D47">
        <w:rPr>
          <w:bCs/>
          <w:sz w:val="28"/>
          <w:szCs w:val="28"/>
        </w:rPr>
        <w:t>блей</w:t>
      </w:r>
      <w:proofErr w:type="spellEnd"/>
      <w:r w:rsidRPr="00DB4D47">
        <w:rPr>
          <w:bCs/>
          <w:sz w:val="28"/>
          <w:szCs w:val="28"/>
        </w:rPr>
        <w:t>, транспортные средства 1,6</w:t>
      </w:r>
      <w:r w:rsidR="000651AD" w:rsidRPr="00DB4D47">
        <w:rPr>
          <w:bCs/>
          <w:sz w:val="28"/>
          <w:szCs w:val="28"/>
        </w:rPr>
        <w:t xml:space="preserve"> </w:t>
      </w:r>
      <w:proofErr w:type="spellStart"/>
      <w:r w:rsidR="000651AD" w:rsidRPr="00DB4D47">
        <w:rPr>
          <w:bCs/>
          <w:sz w:val="28"/>
          <w:szCs w:val="28"/>
        </w:rPr>
        <w:t>млн.рублей</w:t>
      </w:r>
      <w:proofErr w:type="spellEnd"/>
      <w:r w:rsidR="000651AD" w:rsidRPr="00DB4D47">
        <w:rPr>
          <w:bCs/>
          <w:sz w:val="28"/>
          <w:szCs w:val="28"/>
        </w:rPr>
        <w:t>, производственный и хозяйс</w:t>
      </w:r>
      <w:r w:rsidR="00BF6FA1" w:rsidRPr="00DB4D47">
        <w:rPr>
          <w:bCs/>
          <w:sz w:val="28"/>
          <w:szCs w:val="28"/>
        </w:rPr>
        <w:t xml:space="preserve">твенный инвентарь </w:t>
      </w:r>
      <w:r w:rsidRPr="00DB4D47">
        <w:rPr>
          <w:bCs/>
          <w:sz w:val="28"/>
          <w:szCs w:val="28"/>
        </w:rPr>
        <w:t xml:space="preserve">0,8 </w:t>
      </w:r>
      <w:proofErr w:type="spellStart"/>
      <w:r w:rsidRPr="00DB4D47">
        <w:rPr>
          <w:bCs/>
          <w:sz w:val="28"/>
          <w:szCs w:val="28"/>
        </w:rPr>
        <w:t>млн.рублей</w:t>
      </w:r>
      <w:proofErr w:type="spellEnd"/>
      <w:r w:rsidRPr="00DB4D47">
        <w:rPr>
          <w:bCs/>
          <w:sz w:val="28"/>
          <w:szCs w:val="28"/>
        </w:rPr>
        <w:t>, прочие-5,9</w:t>
      </w:r>
      <w:r w:rsidR="000651AD" w:rsidRPr="00DB4D47">
        <w:rPr>
          <w:bCs/>
          <w:sz w:val="28"/>
          <w:szCs w:val="28"/>
        </w:rPr>
        <w:t xml:space="preserve"> </w:t>
      </w:r>
      <w:proofErr w:type="spellStart"/>
      <w:r w:rsidR="000651AD" w:rsidRPr="00DB4D47">
        <w:rPr>
          <w:bCs/>
          <w:sz w:val="28"/>
          <w:szCs w:val="28"/>
        </w:rPr>
        <w:t>млн.рублей</w:t>
      </w:r>
      <w:proofErr w:type="spellEnd"/>
      <w:r w:rsidR="000651AD" w:rsidRPr="00DB4D47">
        <w:rPr>
          <w:bCs/>
          <w:sz w:val="28"/>
          <w:szCs w:val="28"/>
        </w:rPr>
        <w:t>.</w:t>
      </w:r>
    </w:p>
    <w:p w:rsidR="0084127B" w:rsidRPr="00DB4D47" w:rsidRDefault="0084127B" w:rsidP="00CD31DB">
      <w:pPr>
        <w:ind w:firstLine="1004"/>
        <w:jc w:val="both"/>
        <w:rPr>
          <w:sz w:val="28"/>
          <w:szCs w:val="28"/>
        </w:rPr>
      </w:pPr>
      <w:r w:rsidRPr="00DB4D47">
        <w:rPr>
          <w:sz w:val="28"/>
          <w:szCs w:val="28"/>
        </w:rPr>
        <w:t>В 2016 году в сельское хозяйство района привлечены инвестиции в виде кредитов и займов, а также собственных сре</w:t>
      </w:r>
      <w:proofErr w:type="gramStart"/>
      <w:r w:rsidRPr="00DB4D47">
        <w:rPr>
          <w:sz w:val="28"/>
          <w:szCs w:val="28"/>
        </w:rPr>
        <w:t>дств в р</w:t>
      </w:r>
      <w:proofErr w:type="gramEnd"/>
      <w:r w:rsidRPr="00DB4D47">
        <w:rPr>
          <w:sz w:val="28"/>
          <w:szCs w:val="28"/>
        </w:rPr>
        <w:t>азмере 7,3 млн. рублей. Часть инвестиций направлена на приобретение  основных средств.</w:t>
      </w:r>
    </w:p>
    <w:p w:rsidR="003F3385" w:rsidRPr="00DB4D47" w:rsidRDefault="003F3385" w:rsidP="00CD31DB">
      <w:pPr>
        <w:ind w:firstLine="141"/>
        <w:jc w:val="both"/>
        <w:rPr>
          <w:bCs/>
          <w:sz w:val="28"/>
          <w:szCs w:val="28"/>
        </w:rPr>
      </w:pPr>
      <w:r w:rsidRPr="00DB4D47">
        <w:rPr>
          <w:bCs/>
          <w:sz w:val="28"/>
          <w:szCs w:val="28"/>
        </w:rPr>
        <w:t xml:space="preserve">Денежные средства направлены на строительство водозаборного колодца в </w:t>
      </w:r>
      <w:proofErr w:type="spellStart"/>
      <w:r w:rsidRPr="00DB4D47">
        <w:rPr>
          <w:bCs/>
          <w:sz w:val="28"/>
          <w:szCs w:val="28"/>
        </w:rPr>
        <w:t>д</w:t>
      </w:r>
      <w:proofErr w:type="gramStart"/>
      <w:r w:rsidRPr="00DB4D47">
        <w:rPr>
          <w:bCs/>
          <w:sz w:val="28"/>
          <w:szCs w:val="28"/>
        </w:rPr>
        <w:t>.М</w:t>
      </w:r>
      <w:proofErr w:type="gramEnd"/>
      <w:r w:rsidRPr="00DB4D47">
        <w:rPr>
          <w:bCs/>
          <w:sz w:val="28"/>
          <w:szCs w:val="28"/>
        </w:rPr>
        <w:t>ихайлово</w:t>
      </w:r>
      <w:proofErr w:type="spellEnd"/>
      <w:r w:rsidRPr="00DB4D47">
        <w:rPr>
          <w:bCs/>
          <w:sz w:val="28"/>
          <w:szCs w:val="28"/>
        </w:rPr>
        <w:t>, приобретение школьного оборудования, приобретение компьютерной техники.</w:t>
      </w:r>
      <w:r w:rsidRPr="00DB4D47">
        <w:rPr>
          <w:bCs/>
          <w:sz w:val="28"/>
          <w:szCs w:val="28"/>
        </w:rPr>
        <w:tab/>
      </w:r>
    </w:p>
    <w:p w:rsidR="003F3385" w:rsidRPr="00DB4D47" w:rsidRDefault="003F3385" w:rsidP="00CD31DB">
      <w:pPr>
        <w:ind w:firstLine="567"/>
        <w:jc w:val="both"/>
        <w:rPr>
          <w:bCs/>
          <w:sz w:val="28"/>
          <w:szCs w:val="28"/>
        </w:rPr>
      </w:pPr>
      <w:r w:rsidRPr="00DB4D47">
        <w:rPr>
          <w:bCs/>
          <w:sz w:val="28"/>
          <w:szCs w:val="28"/>
        </w:rPr>
        <w:t xml:space="preserve">Освоены денежные средства на  строительство   многофункционального открытого плоскостного физкультурно-спортивного сооружение в </w:t>
      </w:r>
      <w:proofErr w:type="spellStart"/>
      <w:r w:rsidRPr="00DB4D47">
        <w:rPr>
          <w:bCs/>
          <w:sz w:val="28"/>
          <w:szCs w:val="28"/>
        </w:rPr>
        <w:t>с</w:t>
      </w:r>
      <w:proofErr w:type="gramStart"/>
      <w:r w:rsidRPr="00DB4D47">
        <w:rPr>
          <w:bCs/>
          <w:sz w:val="28"/>
          <w:szCs w:val="28"/>
        </w:rPr>
        <w:t>.Ё</w:t>
      </w:r>
      <w:proofErr w:type="gramEnd"/>
      <w:r w:rsidRPr="00DB4D47">
        <w:rPr>
          <w:bCs/>
          <w:sz w:val="28"/>
          <w:szCs w:val="28"/>
        </w:rPr>
        <w:t>лнать</w:t>
      </w:r>
      <w:proofErr w:type="spellEnd"/>
      <w:r w:rsidRPr="00DB4D47">
        <w:rPr>
          <w:bCs/>
          <w:sz w:val="28"/>
          <w:szCs w:val="28"/>
        </w:rPr>
        <w:t xml:space="preserve">   в размере 8 </w:t>
      </w:r>
      <w:proofErr w:type="spellStart"/>
      <w:r w:rsidRPr="00DB4D47">
        <w:rPr>
          <w:bCs/>
          <w:sz w:val="28"/>
          <w:szCs w:val="28"/>
        </w:rPr>
        <w:t>млн.рублей</w:t>
      </w:r>
      <w:proofErr w:type="spellEnd"/>
      <w:r w:rsidRPr="00DB4D47">
        <w:rPr>
          <w:bCs/>
          <w:sz w:val="28"/>
          <w:szCs w:val="28"/>
        </w:rPr>
        <w:t xml:space="preserve"> за счет средств Газпрома.</w:t>
      </w:r>
    </w:p>
    <w:p w:rsidR="003F3385" w:rsidRPr="00DB4D47" w:rsidRDefault="003F3385" w:rsidP="00CD31D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B4D47">
        <w:rPr>
          <w:bCs/>
          <w:sz w:val="28"/>
          <w:szCs w:val="28"/>
        </w:rPr>
        <w:t xml:space="preserve">На оснащение открытого спортивного сооружения МКОУ Соболевская средняя школа спортивным инвентарем и оборудованием выделены средства федерального бюджета в размере 1,5 </w:t>
      </w:r>
      <w:proofErr w:type="spellStart"/>
      <w:r w:rsidRPr="00DB4D47">
        <w:rPr>
          <w:bCs/>
          <w:sz w:val="28"/>
          <w:szCs w:val="28"/>
        </w:rPr>
        <w:t>млн</w:t>
      </w:r>
      <w:proofErr w:type="gramStart"/>
      <w:r w:rsidRPr="00DB4D47">
        <w:rPr>
          <w:bCs/>
          <w:sz w:val="28"/>
          <w:szCs w:val="28"/>
        </w:rPr>
        <w:t>.р</w:t>
      </w:r>
      <w:proofErr w:type="gramEnd"/>
      <w:r w:rsidRPr="00DB4D47">
        <w:rPr>
          <w:bCs/>
          <w:sz w:val="28"/>
          <w:szCs w:val="28"/>
        </w:rPr>
        <w:t>ублей</w:t>
      </w:r>
      <w:proofErr w:type="spellEnd"/>
      <w:r w:rsidRPr="00DB4D47">
        <w:rPr>
          <w:bCs/>
          <w:sz w:val="28"/>
          <w:szCs w:val="28"/>
        </w:rPr>
        <w:t>.</w:t>
      </w:r>
    </w:p>
    <w:p w:rsidR="003F3385" w:rsidRPr="00DB4D47" w:rsidRDefault="003F3385" w:rsidP="00CD31DB">
      <w:pPr>
        <w:ind w:firstLine="709"/>
        <w:jc w:val="both"/>
        <w:rPr>
          <w:bCs/>
          <w:sz w:val="28"/>
          <w:szCs w:val="28"/>
        </w:rPr>
      </w:pPr>
      <w:r w:rsidRPr="00DB4D47">
        <w:rPr>
          <w:bCs/>
          <w:sz w:val="28"/>
          <w:szCs w:val="28"/>
        </w:rPr>
        <w:t xml:space="preserve">Проведены работы по текущему ремонту зданий МКДОУ №5 м МКДОУ №7,освоены денежные средства в размере 1,1 </w:t>
      </w:r>
      <w:proofErr w:type="spellStart"/>
      <w:r w:rsidRPr="00DB4D47">
        <w:rPr>
          <w:bCs/>
          <w:sz w:val="28"/>
          <w:szCs w:val="28"/>
        </w:rPr>
        <w:t>млн</w:t>
      </w:r>
      <w:proofErr w:type="gramStart"/>
      <w:r w:rsidRPr="00DB4D47">
        <w:rPr>
          <w:bCs/>
          <w:sz w:val="28"/>
          <w:szCs w:val="28"/>
        </w:rPr>
        <w:t>.р</w:t>
      </w:r>
      <w:proofErr w:type="gramEnd"/>
      <w:r w:rsidRPr="00DB4D47">
        <w:rPr>
          <w:bCs/>
          <w:sz w:val="28"/>
          <w:szCs w:val="28"/>
        </w:rPr>
        <w:t>ублей</w:t>
      </w:r>
      <w:proofErr w:type="spellEnd"/>
      <w:r w:rsidRPr="00DB4D47">
        <w:rPr>
          <w:bCs/>
          <w:sz w:val="28"/>
          <w:szCs w:val="28"/>
        </w:rPr>
        <w:t>.</w:t>
      </w:r>
    </w:p>
    <w:p w:rsidR="003F3385" w:rsidRPr="00DB4D47" w:rsidRDefault="003F3385" w:rsidP="00CD31DB">
      <w:pPr>
        <w:ind w:firstLine="709"/>
        <w:jc w:val="both"/>
        <w:rPr>
          <w:bCs/>
          <w:sz w:val="28"/>
          <w:szCs w:val="28"/>
        </w:rPr>
      </w:pPr>
      <w:r w:rsidRPr="00DB4D47">
        <w:rPr>
          <w:bCs/>
          <w:sz w:val="28"/>
          <w:szCs w:val="28"/>
        </w:rPr>
        <w:t xml:space="preserve">На  ремонт автомобильных дорог общего пользования направлено 1,5 </w:t>
      </w:r>
      <w:proofErr w:type="spellStart"/>
      <w:r w:rsidRPr="00DB4D47">
        <w:rPr>
          <w:bCs/>
          <w:sz w:val="28"/>
          <w:szCs w:val="28"/>
        </w:rPr>
        <w:t>млн</w:t>
      </w:r>
      <w:proofErr w:type="gramStart"/>
      <w:r w:rsidRPr="00DB4D47">
        <w:rPr>
          <w:bCs/>
          <w:sz w:val="28"/>
          <w:szCs w:val="28"/>
        </w:rPr>
        <w:t>.р</w:t>
      </w:r>
      <w:proofErr w:type="gramEnd"/>
      <w:r w:rsidRPr="00DB4D47">
        <w:rPr>
          <w:bCs/>
          <w:sz w:val="28"/>
          <w:szCs w:val="28"/>
        </w:rPr>
        <w:t>ублей</w:t>
      </w:r>
      <w:proofErr w:type="spellEnd"/>
      <w:r w:rsidRPr="00DB4D47">
        <w:rPr>
          <w:bCs/>
          <w:sz w:val="28"/>
          <w:szCs w:val="28"/>
        </w:rPr>
        <w:t>.</w:t>
      </w:r>
    </w:p>
    <w:p w:rsidR="0075553D" w:rsidRPr="00DB4D47" w:rsidRDefault="00430E1B" w:rsidP="00430E1B">
      <w:pPr>
        <w:ind w:firstLine="708"/>
        <w:jc w:val="both"/>
        <w:rPr>
          <w:bCs/>
          <w:sz w:val="28"/>
          <w:szCs w:val="28"/>
        </w:rPr>
      </w:pPr>
      <w:r w:rsidRPr="00DB4D47">
        <w:rPr>
          <w:bCs/>
          <w:sz w:val="28"/>
          <w:szCs w:val="28"/>
        </w:rPr>
        <w:t>В 2017</w:t>
      </w:r>
      <w:r w:rsidR="0075553D" w:rsidRPr="00DB4D47">
        <w:rPr>
          <w:bCs/>
          <w:sz w:val="28"/>
          <w:szCs w:val="28"/>
        </w:rPr>
        <w:t>г  ожидаемый объем инвестиций в основной капитал за счет всех источников финансирования составит   40,0</w:t>
      </w:r>
      <w:r w:rsidRPr="00DB4D47">
        <w:rPr>
          <w:bCs/>
          <w:sz w:val="28"/>
          <w:szCs w:val="28"/>
        </w:rPr>
        <w:t xml:space="preserve"> млн. рублей (142,4</w:t>
      </w:r>
      <w:r w:rsidR="0075553D" w:rsidRPr="00DB4D47">
        <w:rPr>
          <w:bCs/>
          <w:sz w:val="28"/>
          <w:szCs w:val="28"/>
        </w:rPr>
        <w:t xml:space="preserve"> % к уровню </w:t>
      </w:r>
      <w:r w:rsidRPr="00DB4D47">
        <w:rPr>
          <w:bCs/>
          <w:sz w:val="28"/>
          <w:szCs w:val="28"/>
        </w:rPr>
        <w:t>2016</w:t>
      </w:r>
      <w:r w:rsidR="0075553D" w:rsidRPr="00DB4D47">
        <w:rPr>
          <w:bCs/>
          <w:sz w:val="28"/>
          <w:szCs w:val="28"/>
        </w:rPr>
        <w:t>г в сопоставимых ценах), денежные средства направлены на  приобретение сельскохозяйственной техники</w:t>
      </w:r>
      <w:r w:rsidRPr="00DB4D47">
        <w:rPr>
          <w:bCs/>
          <w:sz w:val="28"/>
          <w:szCs w:val="28"/>
        </w:rPr>
        <w:t xml:space="preserve"> (закуплены трактор, зерноочистительная машина, дробилка со смесителем, заменена система поения на МТФ)</w:t>
      </w:r>
      <w:proofErr w:type="gramStart"/>
      <w:r w:rsidR="0075553D" w:rsidRPr="00DB4D47">
        <w:rPr>
          <w:bCs/>
          <w:sz w:val="28"/>
          <w:szCs w:val="28"/>
        </w:rPr>
        <w:t>,</w:t>
      </w:r>
      <w:r w:rsidR="007D3A76" w:rsidRPr="00DB4D47">
        <w:rPr>
          <w:bCs/>
          <w:sz w:val="28"/>
          <w:szCs w:val="28"/>
        </w:rPr>
        <w:t>н</w:t>
      </w:r>
      <w:proofErr w:type="gramEnd"/>
      <w:r w:rsidR="007D3A76" w:rsidRPr="00DB4D47">
        <w:rPr>
          <w:bCs/>
          <w:sz w:val="28"/>
          <w:szCs w:val="28"/>
        </w:rPr>
        <w:t>а строительство водозаборного колодца в д.</w:t>
      </w:r>
      <w:r w:rsidR="00F72A4F">
        <w:rPr>
          <w:bCs/>
          <w:sz w:val="28"/>
          <w:szCs w:val="28"/>
        </w:rPr>
        <w:t xml:space="preserve"> </w:t>
      </w:r>
      <w:proofErr w:type="spellStart"/>
      <w:r w:rsidR="007D3A76" w:rsidRPr="00DB4D47">
        <w:rPr>
          <w:bCs/>
          <w:sz w:val="28"/>
          <w:szCs w:val="28"/>
        </w:rPr>
        <w:t>Казаковка</w:t>
      </w:r>
      <w:proofErr w:type="spellEnd"/>
      <w:r w:rsidR="007D3A76" w:rsidRPr="00DB4D47">
        <w:rPr>
          <w:bCs/>
          <w:sz w:val="28"/>
          <w:szCs w:val="28"/>
        </w:rPr>
        <w:t>,</w:t>
      </w:r>
      <w:r w:rsidR="0075553D" w:rsidRPr="00DB4D47">
        <w:rPr>
          <w:bCs/>
          <w:sz w:val="28"/>
          <w:szCs w:val="28"/>
        </w:rPr>
        <w:t xml:space="preserve"> приобретение школьного оборудования.</w:t>
      </w:r>
      <w:r w:rsidRPr="00DB4D47">
        <w:rPr>
          <w:bCs/>
          <w:sz w:val="28"/>
          <w:szCs w:val="28"/>
        </w:rPr>
        <w:t xml:space="preserve"> На мазутную котельную №10 за счет средств местного бюджета приобретен </w:t>
      </w:r>
      <w:r w:rsidR="007D3A76" w:rsidRPr="00DB4D47">
        <w:rPr>
          <w:bCs/>
          <w:sz w:val="28"/>
          <w:szCs w:val="28"/>
        </w:rPr>
        <w:t xml:space="preserve">мазутный котел стоимостью 2,2 </w:t>
      </w:r>
      <w:proofErr w:type="spellStart"/>
      <w:r w:rsidR="007D3A76" w:rsidRPr="00DB4D47">
        <w:rPr>
          <w:bCs/>
          <w:sz w:val="28"/>
          <w:szCs w:val="28"/>
        </w:rPr>
        <w:t>млн</w:t>
      </w:r>
      <w:proofErr w:type="gramStart"/>
      <w:r w:rsidR="007D3A76" w:rsidRPr="00DB4D47">
        <w:rPr>
          <w:bCs/>
          <w:sz w:val="28"/>
          <w:szCs w:val="28"/>
        </w:rPr>
        <w:t>.р</w:t>
      </w:r>
      <w:proofErr w:type="gramEnd"/>
      <w:r w:rsidR="007D3A76" w:rsidRPr="00DB4D47">
        <w:rPr>
          <w:bCs/>
          <w:sz w:val="28"/>
          <w:szCs w:val="28"/>
        </w:rPr>
        <w:t>ублей</w:t>
      </w:r>
      <w:proofErr w:type="spellEnd"/>
      <w:r w:rsidR="007D3A76" w:rsidRPr="00DB4D47">
        <w:rPr>
          <w:bCs/>
          <w:sz w:val="28"/>
          <w:szCs w:val="28"/>
        </w:rPr>
        <w:t>.</w:t>
      </w:r>
    </w:p>
    <w:p w:rsidR="004E2C0A" w:rsidRPr="00DB4D47" w:rsidRDefault="004E2C0A" w:rsidP="00CD31DB">
      <w:pPr>
        <w:pStyle w:val="p2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DB4D47">
        <w:rPr>
          <w:sz w:val="28"/>
          <w:szCs w:val="28"/>
        </w:rPr>
        <w:t xml:space="preserve">В 2017 году запланировано строительство уличных распределительных газопроводов среднего и низкого давления в </w:t>
      </w:r>
      <w:proofErr w:type="spellStart"/>
      <w:r w:rsidRPr="00DB4D47">
        <w:rPr>
          <w:sz w:val="28"/>
          <w:szCs w:val="28"/>
        </w:rPr>
        <w:t>с</w:t>
      </w:r>
      <w:proofErr w:type="gramStart"/>
      <w:r w:rsidRPr="00DB4D47">
        <w:rPr>
          <w:sz w:val="28"/>
          <w:szCs w:val="28"/>
        </w:rPr>
        <w:t>.Н</w:t>
      </w:r>
      <w:proofErr w:type="gramEnd"/>
      <w:r w:rsidRPr="00DB4D47">
        <w:rPr>
          <w:sz w:val="28"/>
          <w:szCs w:val="28"/>
        </w:rPr>
        <w:t>овленское</w:t>
      </w:r>
      <w:proofErr w:type="spellEnd"/>
      <w:r w:rsidRPr="00DB4D47">
        <w:rPr>
          <w:sz w:val="28"/>
          <w:szCs w:val="28"/>
        </w:rPr>
        <w:t xml:space="preserve"> Юрьевецкого муниципального района, согласно постановления Правительства Ивановской области от 22.03.2017 г. № 74-п «О распределении субсидий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 в рамках подпрограммы «Развитие газификации </w:t>
      </w:r>
      <w:r w:rsidRPr="00DB4D47">
        <w:rPr>
          <w:sz w:val="28"/>
          <w:szCs w:val="28"/>
        </w:rPr>
        <w:lastRenderedPageBreak/>
        <w:t>Ивановской области»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 в 2017-2019 годах»</w:t>
      </w:r>
      <w:r w:rsidR="00AB2583" w:rsidRPr="00DB4D47">
        <w:rPr>
          <w:sz w:val="28"/>
          <w:szCs w:val="28"/>
        </w:rPr>
        <w:t>. Заключен муниципальный контракт  в июле 2017г на сумму 10,993</w:t>
      </w:r>
      <w:r w:rsidRPr="00DB4D47">
        <w:rPr>
          <w:sz w:val="28"/>
          <w:szCs w:val="28"/>
        </w:rPr>
        <w:t xml:space="preserve"> млн. рублей.</w:t>
      </w:r>
      <w:r w:rsidR="00257F4F" w:rsidRPr="00DB4D47">
        <w:rPr>
          <w:sz w:val="28"/>
          <w:szCs w:val="28"/>
        </w:rPr>
        <w:t xml:space="preserve"> </w:t>
      </w:r>
      <w:r w:rsidR="00AB2583" w:rsidRPr="00DB4D47">
        <w:rPr>
          <w:sz w:val="28"/>
          <w:szCs w:val="28"/>
        </w:rPr>
        <w:t xml:space="preserve">Согласно проектной документации протяженность уличных распределительных газопроводов среднего и низкого давления составляет 5,7 км. </w:t>
      </w:r>
      <w:r w:rsidR="00257F4F" w:rsidRPr="00DB4D47">
        <w:rPr>
          <w:sz w:val="28"/>
          <w:szCs w:val="28"/>
        </w:rPr>
        <w:t xml:space="preserve">В настоящий момент работы по газификация </w:t>
      </w:r>
      <w:proofErr w:type="spellStart"/>
      <w:r w:rsidR="00257F4F" w:rsidRPr="00DB4D47">
        <w:rPr>
          <w:sz w:val="28"/>
          <w:szCs w:val="28"/>
        </w:rPr>
        <w:t>с</w:t>
      </w:r>
      <w:proofErr w:type="gramStart"/>
      <w:r w:rsidR="00257F4F" w:rsidRPr="00DB4D47">
        <w:rPr>
          <w:sz w:val="28"/>
          <w:szCs w:val="28"/>
        </w:rPr>
        <w:t>.Н</w:t>
      </w:r>
      <w:proofErr w:type="gramEnd"/>
      <w:r w:rsidR="00257F4F" w:rsidRPr="00DB4D47">
        <w:rPr>
          <w:sz w:val="28"/>
          <w:szCs w:val="28"/>
        </w:rPr>
        <w:t>овленское</w:t>
      </w:r>
      <w:proofErr w:type="spellEnd"/>
      <w:r w:rsidR="00AB2583" w:rsidRPr="00DB4D47">
        <w:rPr>
          <w:sz w:val="28"/>
          <w:szCs w:val="28"/>
        </w:rPr>
        <w:t xml:space="preserve"> близятся к завершению,</w:t>
      </w:r>
      <w:r w:rsidR="00321A37" w:rsidRPr="00DB4D47">
        <w:rPr>
          <w:sz w:val="28"/>
          <w:szCs w:val="28"/>
        </w:rPr>
        <w:t xml:space="preserve"> </w:t>
      </w:r>
      <w:r w:rsidR="00AB2583" w:rsidRPr="00DB4D47">
        <w:rPr>
          <w:sz w:val="28"/>
          <w:szCs w:val="28"/>
        </w:rPr>
        <w:t xml:space="preserve">будет газифицировано 115 жилых домов, в т.ч.24 муниципальные квартиры с установкой внутреннего газового оборудования. </w:t>
      </w:r>
    </w:p>
    <w:p w:rsidR="00257F4F" w:rsidRPr="00DB4D47" w:rsidRDefault="00257F4F" w:rsidP="00257F4F">
      <w:pPr>
        <w:jc w:val="both"/>
        <w:rPr>
          <w:bCs/>
          <w:sz w:val="28"/>
          <w:szCs w:val="28"/>
        </w:rPr>
      </w:pPr>
      <w:r w:rsidRPr="00DB4D47">
        <w:rPr>
          <w:sz w:val="28"/>
          <w:szCs w:val="28"/>
        </w:rPr>
        <w:tab/>
        <w:t>Ожидаемые объемы по в</w:t>
      </w:r>
      <w:r w:rsidR="00F35A8D">
        <w:rPr>
          <w:sz w:val="28"/>
          <w:szCs w:val="28"/>
        </w:rPr>
        <w:t>воду жилья в 2017г составят 1,0 тыс.</w:t>
      </w:r>
      <w:r w:rsidRPr="00DB4D47">
        <w:rPr>
          <w:sz w:val="28"/>
          <w:szCs w:val="28"/>
        </w:rPr>
        <w:t xml:space="preserve"> м</w:t>
      </w:r>
      <w:proofErr w:type="gramStart"/>
      <w:r w:rsidRPr="00DB4D47">
        <w:rPr>
          <w:sz w:val="28"/>
          <w:szCs w:val="28"/>
        </w:rPr>
        <w:t>2</w:t>
      </w:r>
      <w:proofErr w:type="gramEnd"/>
      <w:r w:rsidRPr="00DB4D47">
        <w:rPr>
          <w:sz w:val="28"/>
          <w:szCs w:val="28"/>
        </w:rPr>
        <w:t>.</w:t>
      </w:r>
    </w:p>
    <w:p w:rsidR="00712DB2" w:rsidRPr="00DB4D47" w:rsidRDefault="00712DB2" w:rsidP="00CD31DB">
      <w:pPr>
        <w:tabs>
          <w:tab w:val="left" w:pos="142"/>
        </w:tabs>
        <w:ind w:firstLine="1134"/>
        <w:jc w:val="both"/>
        <w:rPr>
          <w:bCs/>
          <w:sz w:val="28"/>
          <w:szCs w:val="28"/>
        </w:rPr>
      </w:pPr>
    </w:p>
    <w:p w:rsidR="008E1F47" w:rsidRPr="00DB4D47" w:rsidRDefault="008E1F47" w:rsidP="00CD31DB">
      <w:pPr>
        <w:ind w:firstLine="1134"/>
        <w:contextualSpacing/>
        <w:jc w:val="both"/>
        <w:rPr>
          <w:bCs/>
          <w:sz w:val="28"/>
          <w:szCs w:val="28"/>
        </w:rPr>
      </w:pPr>
    </w:p>
    <w:p w:rsidR="007F66AD" w:rsidRPr="00DB4D47" w:rsidRDefault="007F66AD" w:rsidP="00CD31DB">
      <w:pPr>
        <w:ind w:firstLine="567"/>
        <w:jc w:val="center"/>
        <w:rPr>
          <w:b/>
          <w:sz w:val="28"/>
          <w:szCs w:val="28"/>
        </w:rPr>
      </w:pPr>
      <w:r w:rsidRPr="00DB4D47">
        <w:rPr>
          <w:b/>
          <w:sz w:val="28"/>
          <w:szCs w:val="28"/>
        </w:rPr>
        <w:t>Малое и среднее предпринимательство</w:t>
      </w:r>
    </w:p>
    <w:p w:rsidR="007F66AD" w:rsidRPr="00DB4D47" w:rsidRDefault="007F66AD" w:rsidP="00CD31DB">
      <w:pPr>
        <w:ind w:firstLine="567"/>
        <w:jc w:val="center"/>
        <w:rPr>
          <w:b/>
          <w:sz w:val="28"/>
          <w:szCs w:val="28"/>
        </w:rPr>
      </w:pPr>
    </w:p>
    <w:p w:rsidR="007F66AD" w:rsidRPr="00DB4D47" w:rsidRDefault="007F66AD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t xml:space="preserve">Малое предпринимательство является важнейшим сектором рыночной экономики. Это самый гибкий и динамичный сектор, который способен быстрее адаптироваться к изменяющимся условиям и буквально с «нуля» создавать новые рабочие места. </w:t>
      </w:r>
    </w:p>
    <w:p w:rsidR="007F66AD" w:rsidRPr="00DB4D47" w:rsidRDefault="007D6B80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t>По сос</w:t>
      </w:r>
      <w:r w:rsidR="004E2C0A" w:rsidRPr="00DB4D47">
        <w:rPr>
          <w:rFonts w:ascii="Times New Roman" w:hAnsi="Times New Roman" w:cs="Times New Roman"/>
          <w:sz w:val="28"/>
          <w:szCs w:val="28"/>
        </w:rPr>
        <w:t>тоянию на 01.01.2017</w:t>
      </w:r>
      <w:r w:rsidR="007F66AD" w:rsidRPr="00DB4D47">
        <w:rPr>
          <w:rFonts w:ascii="Times New Roman" w:hAnsi="Times New Roman" w:cs="Times New Roman"/>
          <w:sz w:val="28"/>
          <w:szCs w:val="28"/>
        </w:rPr>
        <w:t>г на территории Юрьевецкого муниципал</w:t>
      </w:r>
      <w:r w:rsidR="004E2C0A" w:rsidRPr="00DB4D47">
        <w:rPr>
          <w:rFonts w:ascii="Times New Roman" w:hAnsi="Times New Roman" w:cs="Times New Roman"/>
          <w:sz w:val="28"/>
          <w:szCs w:val="28"/>
        </w:rPr>
        <w:t>ьного района зарегистрировано 63</w:t>
      </w:r>
      <w:r w:rsidR="007F66AD" w:rsidRPr="00DB4D47">
        <w:rPr>
          <w:rFonts w:ascii="Times New Roman" w:hAnsi="Times New Roman" w:cs="Times New Roman"/>
          <w:sz w:val="28"/>
          <w:szCs w:val="28"/>
        </w:rPr>
        <w:t xml:space="preserve"> ма</w:t>
      </w:r>
      <w:r w:rsidR="004E2C0A" w:rsidRPr="00DB4D47">
        <w:rPr>
          <w:rFonts w:ascii="Times New Roman" w:hAnsi="Times New Roman" w:cs="Times New Roman"/>
          <w:sz w:val="28"/>
          <w:szCs w:val="28"/>
        </w:rPr>
        <w:t>лых и средних предприятий  и 263индивидуальных  предпринимателей</w:t>
      </w:r>
      <w:r w:rsidR="007F66AD" w:rsidRPr="00DB4D47">
        <w:rPr>
          <w:rFonts w:ascii="Times New Roman" w:hAnsi="Times New Roman" w:cs="Times New Roman"/>
          <w:sz w:val="28"/>
          <w:szCs w:val="28"/>
        </w:rPr>
        <w:t>. Численность занятых в малых и сре</w:t>
      </w:r>
      <w:r w:rsidR="004E2C0A" w:rsidRPr="00DB4D47">
        <w:rPr>
          <w:rFonts w:ascii="Times New Roman" w:hAnsi="Times New Roman" w:cs="Times New Roman"/>
          <w:sz w:val="28"/>
          <w:szCs w:val="28"/>
        </w:rPr>
        <w:t>дних предприятиях составила 0,5</w:t>
      </w:r>
      <w:r w:rsidR="007F66AD" w:rsidRPr="00DB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AD" w:rsidRPr="00DB4D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66AD" w:rsidRPr="00DB4D4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F66AD" w:rsidRPr="00DB4D47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7F66AD" w:rsidRPr="00DB4D47">
        <w:rPr>
          <w:rFonts w:ascii="Times New Roman" w:hAnsi="Times New Roman" w:cs="Times New Roman"/>
          <w:sz w:val="28"/>
          <w:szCs w:val="28"/>
        </w:rPr>
        <w:t xml:space="preserve">, оборот малых и средних </w:t>
      </w:r>
      <w:r w:rsidR="00FC2A06" w:rsidRPr="00DB4D47">
        <w:rPr>
          <w:rFonts w:ascii="Times New Roman" w:hAnsi="Times New Roman" w:cs="Times New Roman"/>
          <w:sz w:val="28"/>
          <w:szCs w:val="28"/>
        </w:rPr>
        <w:t>организаций  226,2</w:t>
      </w:r>
      <w:r w:rsidR="007F66AD" w:rsidRPr="00DB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AD" w:rsidRPr="00DB4D47">
        <w:rPr>
          <w:rFonts w:ascii="Times New Roman" w:hAnsi="Times New Roman" w:cs="Times New Roman"/>
          <w:sz w:val="28"/>
          <w:szCs w:val="28"/>
        </w:rPr>
        <w:t>млн.р</w:t>
      </w:r>
      <w:r w:rsidR="00FC2A06" w:rsidRPr="00DB4D4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C2A06" w:rsidRPr="00DB4D47">
        <w:rPr>
          <w:rFonts w:ascii="Times New Roman" w:hAnsi="Times New Roman" w:cs="Times New Roman"/>
          <w:sz w:val="28"/>
          <w:szCs w:val="28"/>
        </w:rPr>
        <w:t>. Прогнозируется что к 2020</w:t>
      </w:r>
      <w:r w:rsidRPr="00DB4D47">
        <w:rPr>
          <w:rFonts w:ascii="Times New Roman" w:hAnsi="Times New Roman" w:cs="Times New Roman"/>
          <w:sz w:val="28"/>
          <w:szCs w:val="28"/>
        </w:rPr>
        <w:t xml:space="preserve"> </w:t>
      </w:r>
      <w:r w:rsidR="007F66AD" w:rsidRPr="00DB4D47">
        <w:rPr>
          <w:rFonts w:ascii="Times New Roman" w:hAnsi="Times New Roman" w:cs="Times New Roman"/>
          <w:sz w:val="28"/>
          <w:szCs w:val="28"/>
        </w:rPr>
        <w:t>году количество малых и сред</w:t>
      </w:r>
      <w:r w:rsidR="00FC2A06" w:rsidRPr="00DB4D47">
        <w:rPr>
          <w:rFonts w:ascii="Times New Roman" w:hAnsi="Times New Roman" w:cs="Times New Roman"/>
          <w:sz w:val="28"/>
          <w:szCs w:val="28"/>
        </w:rPr>
        <w:t>них предприятий возрастет до 67</w:t>
      </w:r>
      <w:r w:rsidRPr="00DB4D47">
        <w:rPr>
          <w:rFonts w:ascii="Times New Roman" w:hAnsi="Times New Roman" w:cs="Times New Roman"/>
          <w:sz w:val="28"/>
          <w:szCs w:val="28"/>
        </w:rPr>
        <w:t xml:space="preserve"> </w:t>
      </w:r>
      <w:r w:rsidR="007F66AD" w:rsidRPr="00DB4D47">
        <w:rPr>
          <w:rFonts w:ascii="Times New Roman" w:hAnsi="Times New Roman" w:cs="Times New Roman"/>
          <w:sz w:val="28"/>
          <w:szCs w:val="28"/>
        </w:rPr>
        <w:t xml:space="preserve">единиц, </w:t>
      </w:r>
      <w:r w:rsidRPr="00DB4D47">
        <w:rPr>
          <w:rFonts w:ascii="Times New Roman" w:hAnsi="Times New Roman" w:cs="Times New Roman"/>
          <w:sz w:val="28"/>
          <w:szCs w:val="28"/>
        </w:rPr>
        <w:t>оборот  составит 228</w:t>
      </w:r>
      <w:r w:rsidR="007F66AD" w:rsidRPr="00DB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AD" w:rsidRPr="00DB4D4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F66AD" w:rsidRPr="00DB4D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66AD" w:rsidRPr="00DB4D4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F66AD" w:rsidRPr="00DB4D47">
        <w:rPr>
          <w:rFonts w:ascii="Times New Roman" w:hAnsi="Times New Roman" w:cs="Times New Roman"/>
          <w:sz w:val="28"/>
          <w:szCs w:val="28"/>
        </w:rPr>
        <w:t>.</w:t>
      </w:r>
    </w:p>
    <w:p w:rsidR="007F66AD" w:rsidRPr="00DB4D47" w:rsidRDefault="007F66AD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DB4D4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B4D47">
        <w:rPr>
          <w:rFonts w:ascii="Times New Roman" w:hAnsi="Times New Roman" w:cs="Times New Roman"/>
          <w:sz w:val="28"/>
          <w:szCs w:val="28"/>
        </w:rPr>
        <w:t xml:space="preserve"> в малом  и среднем бизнесе осуществляют деятельность в сфере торговли, транспорта, сельского хозяйства.  </w:t>
      </w:r>
    </w:p>
    <w:p w:rsidR="007F66AD" w:rsidRPr="00DB4D47" w:rsidRDefault="007F66AD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района реализуется муниципальная целевая программа по развитию и поддержке малого предпринимательства, предусматривающая </w:t>
      </w:r>
      <w:r w:rsidRPr="00DB4D47"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создание благоприятного климата для развития малого предпринимательства.</w:t>
      </w:r>
    </w:p>
    <w:p w:rsidR="007F66AD" w:rsidRPr="00DB4D47" w:rsidRDefault="007F66AD" w:rsidP="00CD31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66AD" w:rsidRPr="00DB4D47" w:rsidRDefault="007F66AD" w:rsidP="00AF0EDA">
      <w:pPr>
        <w:pStyle w:val="21"/>
        <w:jc w:val="center"/>
        <w:rPr>
          <w:b/>
          <w:szCs w:val="28"/>
        </w:rPr>
      </w:pPr>
      <w:r w:rsidRPr="00DB4D47">
        <w:rPr>
          <w:b/>
          <w:szCs w:val="28"/>
        </w:rPr>
        <w:t>Демография, уровень жизни населения</w:t>
      </w:r>
    </w:p>
    <w:p w:rsidR="007F66AD" w:rsidRPr="00DB4D47" w:rsidRDefault="007F66AD" w:rsidP="00AF0EDA">
      <w:pPr>
        <w:pStyle w:val="21"/>
        <w:jc w:val="center"/>
        <w:rPr>
          <w:b/>
          <w:szCs w:val="28"/>
        </w:rPr>
      </w:pPr>
    </w:p>
    <w:p w:rsidR="00CB79D5" w:rsidRPr="00DB4D47" w:rsidRDefault="007F66AD" w:rsidP="00AF0EDA">
      <w:pPr>
        <w:pStyle w:val="21"/>
        <w:rPr>
          <w:szCs w:val="28"/>
        </w:rPr>
      </w:pPr>
      <w:r w:rsidRPr="00DB4D47">
        <w:rPr>
          <w:szCs w:val="28"/>
        </w:rPr>
        <w:tab/>
        <w:t>Среднегодовая численность Юрьевецк</w:t>
      </w:r>
      <w:r w:rsidR="00FC2A06" w:rsidRPr="00DB4D47">
        <w:rPr>
          <w:szCs w:val="28"/>
        </w:rPr>
        <w:t>ого муниципального района в 2016г  составила 13,51</w:t>
      </w:r>
      <w:r w:rsidR="00EA605B" w:rsidRPr="00DB4D47">
        <w:rPr>
          <w:szCs w:val="28"/>
        </w:rPr>
        <w:t xml:space="preserve"> </w:t>
      </w:r>
      <w:r w:rsidRPr="00DB4D47">
        <w:rPr>
          <w:szCs w:val="28"/>
        </w:rPr>
        <w:t xml:space="preserve"> </w:t>
      </w:r>
      <w:proofErr w:type="spellStart"/>
      <w:r w:rsidRPr="00DB4D47">
        <w:rPr>
          <w:szCs w:val="28"/>
        </w:rPr>
        <w:t>тыс</w:t>
      </w:r>
      <w:proofErr w:type="gramStart"/>
      <w:r w:rsidRPr="00DB4D47">
        <w:rPr>
          <w:szCs w:val="28"/>
        </w:rPr>
        <w:t>.ч</w:t>
      </w:r>
      <w:proofErr w:type="gramEnd"/>
      <w:r w:rsidRPr="00DB4D47">
        <w:rPr>
          <w:szCs w:val="28"/>
        </w:rPr>
        <w:t>еловек</w:t>
      </w:r>
      <w:proofErr w:type="spellEnd"/>
      <w:r w:rsidRPr="00DB4D47">
        <w:rPr>
          <w:szCs w:val="28"/>
        </w:rPr>
        <w:t>, в том числе городско</w:t>
      </w:r>
      <w:r w:rsidR="00FC2A06" w:rsidRPr="00DB4D47">
        <w:rPr>
          <w:szCs w:val="28"/>
        </w:rPr>
        <w:t xml:space="preserve">го - 8,46 </w:t>
      </w:r>
      <w:proofErr w:type="spellStart"/>
      <w:r w:rsidR="00FC2A06" w:rsidRPr="00DB4D47">
        <w:rPr>
          <w:szCs w:val="28"/>
        </w:rPr>
        <w:t>тыс.человек</w:t>
      </w:r>
      <w:proofErr w:type="spellEnd"/>
      <w:r w:rsidR="00FC2A06" w:rsidRPr="00DB4D47">
        <w:rPr>
          <w:szCs w:val="28"/>
        </w:rPr>
        <w:t>, сельского -</w:t>
      </w:r>
      <w:r w:rsidR="00F72A4F">
        <w:rPr>
          <w:szCs w:val="28"/>
        </w:rPr>
        <w:t xml:space="preserve"> </w:t>
      </w:r>
      <w:bookmarkStart w:id="0" w:name="_GoBack"/>
      <w:bookmarkEnd w:id="0"/>
      <w:r w:rsidR="00FC2A06" w:rsidRPr="00DB4D47">
        <w:rPr>
          <w:szCs w:val="28"/>
        </w:rPr>
        <w:t>5,05</w:t>
      </w:r>
      <w:r w:rsidRPr="00DB4D47">
        <w:rPr>
          <w:szCs w:val="28"/>
        </w:rPr>
        <w:t xml:space="preserve"> </w:t>
      </w:r>
      <w:proofErr w:type="spellStart"/>
      <w:r w:rsidRPr="00DB4D47">
        <w:rPr>
          <w:szCs w:val="28"/>
        </w:rPr>
        <w:t>тыс.человек</w:t>
      </w:r>
      <w:proofErr w:type="spellEnd"/>
      <w:r w:rsidR="00CB79D5" w:rsidRPr="00DB4D47">
        <w:rPr>
          <w:szCs w:val="28"/>
        </w:rPr>
        <w:t>.</w:t>
      </w:r>
    </w:p>
    <w:p w:rsidR="007F66AD" w:rsidRPr="00DB4D47" w:rsidRDefault="00CB79D5" w:rsidP="00AF0EDA">
      <w:pPr>
        <w:pStyle w:val="21"/>
        <w:ind w:firstLine="708"/>
        <w:rPr>
          <w:b/>
          <w:bCs/>
        </w:rPr>
      </w:pPr>
      <w:r w:rsidRPr="00DB4D47">
        <w:t>О</w:t>
      </w:r>
      <w:r w:rsidR="007F66AD" w:rsidRPr="00DB4D47">
        <w:t>жидаемая  среднегодовая численность постоянного населения Юрьевецкого муниц</w:t>
      </w:r>
      <w:r w:rsidR="00FC2A06" w:rsidRPr="00DB4D47">
        <w:t>ипального р</w:t>
      </w:r>
      <w:r w:rsidR="00F500BA" w:rsidRPr="00DB4D47">
        <w:t>айона составит в 2017 году 13,32</w:t>
      </w:r>
      <w:r w:rsidR="0018242A" w:rsidRPr="00DB4D47">
        <w:t xml:space="preserve"> </w:t>
      </w:r>
      <w:proofErr w:type="spellStart"/>
      <w:r w:rsidR="007F66AD" w:rsidRPr="00DB4D47">
        <w:t>тыс</w:t>
      </w:r>
      <w:proofErr w:type="gramStart"/>
      <w:r w:rsidR="007F66AD" w:rsidRPr="00DB4D47">
        <w:t>.ч</w:t>
      </w:r>
      <w:proofErr w:type="gramEnd"/>
      <w:r w:rsidR="007F66AD" w:rsidRPr="00DB4D47">
        <w:t>еловек</w:t>
      </w:r>
      <w:proofErr w:type="spellEnd"/>
      <w:r w:rsidR="007F66AD" w:rsidRPr="00DB4D47">
        <w:t xml:space="preserve">, снижение произойдет как  городского , </w:t>
      </w:r>
      <w:r w:rsidR="0018242A" w:rsidRPr="00DB4D47">
        <w:t xml:space="preserve">так и сельского населения </w:t>
      </w:r>
      <w:r w:rsidR="00FC2A06" w:rsidRPr="00DB4D47">
        <w:t>на 0,13</w:t>
      </w:r>
      <w:r w:rsidR="007F66AD" w:rsidRPr="00DB4D47">
        <w:t xml:space="preserve"> и </w:t>
      </w:r>
      <w:r w:rsidR="00F500BA" w:rsidRPr="00DB4D47">
        <w:t>0,06</w:t>
      </w:r>
      <w:r w:rsidR="007F66AD" w:rsidRPr="00DB4D47">
        <w:t xml:space="preserve"> </w:t>
      </w:r>
      <w:proofErr w:type="spellStart"/>
      <w:r w:rsidR="007F66AD" w:rsidRPr="00DB4D47">
        <w:t>тыс.человек</w:t>
      </w:r>
      <w:proofErr w:type="spellEnd"/>
      <w:r w:rsidR="007F66AD" w:rsidRPr="00DB4D47">
        <w:t xml:space="preserve"> соответственно. Число (коэффициент) родившихся на 1000 </w:t>
      </w:r>
      <w:r w:rsidR="007D6B80" w:rsidRPr="00DB4D47">
        <w:t>че</w:t>
      </w:r>
      <w:r w:rsidR="00F500BA" w:rsidRPr="00DB4D47">
        <w:t>ловек населения составит 9,5</w:t>
      </w:r>
      <w:r w:rsidR="007F66AD" w:rsidRPr="00DB4D47">
        <w:t xml:space="preserve"> человек, чи</w:t>
      </w:r>
      <w:r w:rsidR="00F500BA" w:rsidRPr="00DB4D47">
        <w:t>сло (коэффициент) умерших -21,4</w:t>
      </w:r>
      <w:r w:rsidR="007F66AD" w:rsidRPr="00DB4D47">
        <w:t xml:space="preserve"> человек. Коэффициент </w:t>
      </w:r>
      <w:r w:rsidR="00820107" w:rsidRPr="00DB4D47">
        <w:t>е</w:t>
      </w:r>
      <w:r w:rsidR="00F500BA" w:rsidRPr="00DB4D47">
        <w:t>стественной убыли составит -11,9</w:t>
      </w:r>
      <w:r w:rsidR="007F66AD" w:rsidRPr="00DB4D47">
        <w:t xml:space="preserve"> человек на 1000 </w:t>
      </w:r>
      <w:r w:rsidR="007F66AD" w:rsidRPr="00DB4D47">
        <w:lastRenderedPageBreak/>
        <w:t>человек населения. Среднегодовая численность  постоянного населения Юрьевецк</w:t>
      </w:r>
      <w:r w:rsidR="007D6B80" w:rsidRPr="00DB4D47">
        <w:t xml:space="preserve">ого муниципального </w:t>
      </w:r>
      <w:r w:rsidR="00FC2A06" w:rsidRPr="00DB4D47">
        <w:t>района к 2020</w:t>
      </w:r>
      <w:r w:rsidR="007F66AD" w:rsidRPr="00DB4D47">
        <w:t xml:space="preserve"> </w:t>
      </w:r>
      <w:r w:rsidR="007D6B80" w:rsidRPr="00DB4D47">
        <w:t>году уменьшится и составит 12,79</w:t>
      </w:r>
      <w:r w:rsidR="007F66AD" w:rsidRPr="00DB4D47">
        <w:t xml:space="preserve"> тыс</w:t>
      </w:r>
      <w:r w:rsidR="00820107" w:rsidRPr="00DB4D47">
        <w:t>.</w:t>
      </w:r>
      <w:r w:rsidR="00FC2A06" w:rsidRPr="00DB4D47">
        <w:t xml:space="preserve"> человек, в </w:t>
      </w:r>
      <w:proofErr w:type="spellStart"/>
      <w:r w:rsidR="00FC2A06" w:rsidRPr="00DB4D47">
        <w:t>т.ч</w:t>
      </w:r>
      <w:proofErr w:type="spellEnd"/>
      <w:r w:rsidR="00FC2A06" w:rsidRPr="00DB4D47">
        <w:t xml:space="preserve">. городского 7,98 </w:t>
      </w:r>
      <w:proofErr w:type="spellStart"/>
      <w:r w:rsidR="00FC2A06" w:rsidRPr="00DB4D47">
        <w:t>тыс</w:t>
      </w:r>
      <w:proofErr w:type="gramStart"/>
      <w:r w:rsidR="00FC2A06" w:rsidRPr="00DB4D47">
        <w:t>.ч</w:t>
      </w:r>
      <w:proofErr w:type="gramEnd"/>
      <w:r w:rsidR="00FC2A06" w:rsidRPr="00DB4D47">
        <w:t>еловек</w:t>
      </w:r>
      <w:proofErr w:type="spellEnd"/>
      <w:r w:rsidR="00FC2A06" w:rsidRPr="00DB4D47">
        <w:t>, сельского 4,81</w:t>
      </w:r>
      <w:r w:rsidR="00B90F74" w:rsidRPr="00DB4D47">
        <w:t xml:space="preserve"> </w:t>
      </w:r>
      <w:proofErr w:type="spellStart"/>
      <w:r w:rsidR="007F66AD" w:rsidRPr="00DB4D47">
        <w:t>тыс.человек</w:t>
      </w:r>
      <w:proofErr w:type="spellEnd"/>
      <w:r w:rsidR="007F66AD" w:rsidRPr="00DB4D47">
        <w:t xml:space="preserve"> .</w:t>
      </w:r>
    </w:p>
    <w:p w:rsidR="007F66AD" w:rsidRPr="00DB4D47" w:rsidRDefault="007F66AD" w:rsidP="00AF0EDA">
      <w:pPr>
        <w:pStyle w:val="2"/>
        <w:ind w:left="0" w:firstLine="720"/>
        <w:rPr>
          <w:b w:val="0"/>
          <w:bCs w:val="0"/>
        </w:rPr>
      </w:pPr>
      <w:r w:rsidRPr="00DB4D47">
        <w:rPr>
          <w:b w:val="0"/>
          <w:bCs w:val="0"/>
        </w:rPr>
        <w:t xml:space="preserve">Основной причиной сокращения численности населения района является его естественная убыль, т.е. превышение числа </w:t>
      </w:r>
      <w:proofErr w:type="gramStart"/>
      <w:r w:rsidRPr="00DB4D47">
        <w:rPr>
          <w:b w:val="0"/>
          <w:bCs w:val="0"/>
        </w:rPr>
        <w:t>умерших</w:t>
      </w:r>
      <w:proofErr w:type="gramEnd"/>
      <w:r w:rsidRPr="00DB4D47">
        <w:rPr>
          <w:b w:val="0"/>
          <w:bCs w:val="0"/>
        </w:rPr>
        <w:t xml:space="preserve"> над числом родившихся, а также миграционная убыль. </w:t>
      </w:r>
    </w:p>
    <w:p w:rsidR="007F66AD" w:rsidRPr="00DB4D47" w:rsidRDefault="007F66AD" w:rsidP="00AF0EDA">
      <w:pPr>
        <w:jc w:val="both"/>
        <w:rPr>
          <w:b/>
          <w:bCs/>
          <w:sz w:val="28"/>
          <w:szCs w:val="28"/>
        </w:rPr>
      </w:pPr>
    </w:p>
    <w:p w:rsidR="007F66AD" w:rsidRPr="00DB4D47" w:rsidRDefault="007F66AD" w:rsidP="00AF0EDA">
      <w:pPr>
        <w:jc w:val="center"/>
        <w:rPr>
          <w:b/>
          <w:bCs/>
          <w:sz w:val="28"/>
          <w:szCs w:val="28"/>
        </w:rPr>
      </w:pPr>
      <w:r w:rsidRPr="00DB4D47">
        <w:rPr>
          <w:b/>
          <w:bCs/>
          <w:sz w:val="28"/>
          <w:szCs w:val="28"/>
        </w:rPr>
        <w:t>Труд и занятость</w:t>
      </w:r>
    </w:p>
    <w:p w:rsidR="007F66AD" w:rsidRPr="00DB4D47" w:rsidRDefault="007F66AD" w:rsidP="00AF0EDA">
      <w:pPr>
        <w:jc w:val="center"/>
        <w:rPr>
          <w:b/>
          <w:bCs/>
          <w:sz w:val="28"/>
          <w:szCs w:val="28"/>
        </w:rPr>
      </w:pPr>
    </w:p>
    <w:p w:rsidR="007F66AD" w:rsidRPr="00DB4D47" w:rsidRDefault="007F66AD" w:rsidP="00AF0EDA">
      <w:pPr>
        <w:ind w:firstLine="567"/>
        <w:jc w:val="both"/>
        <w:rPr>
          <w:sz w:val="28"/>
          <w:szCs w:val="28"/>
        </w:rPr>
      </w:pPr>
      <w:r w:rsidRPr="00DB4D47">
        <w:rPr>
          <w:sz w:val="28"/>
          <w:szCs w:val="28"/>
        </w:rPr>
        <w:t>На фоне общего снижения численности населения наблюдается сокращение</w:t>
      </w:r>
      <w:r w:rsidR="00CD7C44" w:rsidRPr="00DB4D47">
        <w:rPr>
          <w:sz w:val="28"/>
          <w:szCs w:val="28"/>
        </w:rPr>
        <w:t xml:space="preserve"> </w:t>
      </w:r>
      <w:r w:rsidRPr="00DB4D47">
        <w:rPr>
          <w:sz w:val="28"/>
          <w:szCs w:val="28"/>
        </w:rPr>
        <w:t xml:space="preserve"> числ</w:t>
      </w:r>
      <w:r w:rsidR="00820107" w:rsidRPr="00DB4D47">
        <w:rPr>
          <w:sz w:val="28"/>
          <w:szCs w:val="28"/>
        </w:rPr>
        <w:t xml:space="preserve">енности  </w:t>
      </w:r>
      <w:r w:rsidR="00B40FAE" w:rsidRPr="00DB4D47">
        <w:rPr>
          <w:sz w:val="28"/>
          <w:szCs w:val="28"/>
        </w:rPr>
        <w:t xml:space="preserve">трудовых ресурсов с 8,4 </w:t>
      </w:r>
      <w:proofErr w:type="spellStart"/>
      <w:r w:rsidR="00B40FAE" w:rsidRPr="00DB4D47">
        <w:rPr>
          <w:sz w:val="28"/>
          <w:szCs w:val="28"/>
        </w:rPr>
        <w:t>тыс</w:t>
      </w:r>
      <w:proofErr w:type="gramStart"/>
      <w:r w:rsidR="00B40FAE" w:rsidRPr="00DB4D47">
        <w:rPr>
          <w:sz w:val="28"/>
          <w:szCs w:val="28"/>
        </w:rPr>
        <w:t>.ч</w:t>
      </w:r>
      <w:proofErr w:type="gramEnd"/>
      <w:r w:rsidR="00B40FAE" w:rsidRPr="00DB4D47">
        <w:rPr>
          <w:sz w:val="28"/>
          <w:szCs w:val="28"/>
        </w:rPr>
        <w:t>еловек</w:t>
      </w:r>
      <w:proofErr w:type="spellEnd"/>
      <w:r w:rsidR="00B40FAE" w:rsidRPr="00DB4D47">
        <w:rPr>
          <w:sz w:val="28"/>
          <w:szCs w:val="28"/>
        </w:rPr>
        <w:t xml:space="preserve"> в 2016г до 8,0</w:t>
      </w:r>
      <w:r w:rsidRPr="00DB4D47">
        <w:rPr>
          <w:sz w:val="28"/>
          <w:szCs w:val="28"/>
        </w:rPr>
        <w:t xml:space="preserve"> </w:t>
      </w:r>
      <w:proofErr w:type="spellStart"/>
      <w:r w:rsidR="00820107" w:rsidRPr="00DB4D47">
        <w:rPr>
          <w:sz w:val="28"/>
          <w:szCs w:val="28"/>
        </w:rPr>
        <w:t>тыс.человек</w:t>
      </w:r>
      <w:proofErr w:type="spellEnd"/>
      <w:r w:rsidR="00B40FAE" w:rsidRPr="00DB4D47">
        <w:rPr>
          <w:sz w:val="28"/>
          <w:szCs w:val="28"/>
        </w:rPr>
        <w:t>, в 2020</w:t>
      </w:r>
      <w:r w:rsidRPr="00DB4D47">
        <w:rPr>
          <w:sz w:val="28"/>
          <w:szCs w:val="28"/>
        </w:rPr>
        <w:t>г. численность занятых в экономике составит 4,9</w:t>
      </w:r>
      <w:r w:rsidR="00CD7C44" w:rsidRPr="00DB4D47">
        <w:rPr>
          <w:sz w:val="28"/>
          <w:szCs w:val="28"/>
        </w:rPr>
        <w:t>4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тыс.человек</w:t>
      </w:r>
      <w:proofErr w:type="spellEnd"/>
      <w:r w:rsidRPr="00DB4D47">
        <w:rPr>
          <w:sz w:val="28"/>
          <w:szCs w:val="28"/>
        </w:rPr>
        <w:t>. Уровень р</w:t>
      </w:r>
      <w:r w:rsidR="00B40FAE" w:rsidRPr="00DB4D47">
        <w:rPr>
          <w:sz w:val="28"/>
          <w:szCs w:val="28"/>
        </w:rPr>
        <w:t>егистрируемой безработицы в 2016г составил 3,61</w:t>
      </w:r>
      <w:r w:rsidR="00CD7C44" w:rsidRPr="00DB4D47">
        <w:rPr>
          <w:sz w:val="28"/>
          <w:szCs w:val="28"/>
        </w:rPr>
        <w:t>%</w:t>
      </w:r>
      <w:r w:rsidR="00AF0EDA">
        <w:rPr>
          <w:sz w:val="28"/>
          <w:szCs w:val="28"/>
        </w:rPr>
        <w:t xml:space="preserve">, </w:t>
      </w:r>
      <w:r w:rsidR="00B40FAE" w:rsidRPr="00DB4D47">
        <w:rPr>
          <w:sz w:val="28"/>
          <w:szCs w:val="28"/>
        </w:rPr>
        <w:t>ожидаемый в 2017 г. 3,6%, в 2018-2020гг  3,5</w:t>
      </w:r>
      <w:r w:rsidR="00F500BA" w:rsidRPr="00DB4D47">
        <w:rPr>
          <w:sz w:val="28"/>
          <w:szCs w:val="28"/>
        </w:rPr>
        <w:t>4</w:t>
      </w:r>
      <w:proofErr w:type="gramStart"/>
      <w:r w:rsidR="007C63C2" w:rsidRPr="00DB4D47">
        <w:rPr>
          <w:sz w:val="28"/>
          <w:szCs w:val="28"/>
        </w:rPr>
        <w:t xml:space="preserve"> ;</w:t>
      </w:r>
      <w:proofErr w:type="gramEnd"/>
      <w:r w:rsidR="00AF0EDA">
        <w:rPr>
          <w:sz w:val="28"/>
          <w:szCs w:val="28"/>
        </w:rPr>
        <w:t xml:space="preserve"> </w:t>
      </w:r>
      <w:r w:rsidR="00F500BA" w:rsidRPr="00DB4D47">
        <w:rPr>
          <w:sz w:val="28"/>
          <w:szCs w:val="28"/>
        </w:rPr>
        <w:t>3,52</w:t>
      </w:r>
      <w:r w:rsidR="00AF0EDA">
        <w:rPr>
          <w:sz w:val="28"/>
          <w:szCs w:val="28"/>
        </w:rPr>
        <w:t xml:space="preserve"> </w:t>
      </w:r>
      <w:r w:rsidR="007C63C2" w:rsidRPr="00DB4D47">
        <w:rPr>
          <w:sz w:val="28"/>
          <w:szCs w:val="28"/>
        </w:rPr>
        <w:t>;</w:t>
      </w:r>
      <w:r w:rsidR="00AF0EDA">
        <w:rPr>
          <w:sz w:val="28"/>
          <w:szCs w:val="28"/>
        </w:rPr>
        <w:t xml:space="preserve"> </w:t>
      </w:r>
      <w:r w:rsidR="007C63C2" w:rsidRPr="00DB4D47">
        <w:rPr>
          <w:sz w:val="28"/>
          <w:szCs w:val="28"/>
        </w:rPr>
        <w:t>3,48</w:t>
      </w:r>
      <w:r w:rsidR="00AF0EDA">
        <w:rPr>
          <w:sz w:val="28"/>
          <w:szCs w:val="28"/>
        </w:rPr>
        <w:t xml:space="preserve"> </w:t>
      </w:r>
      <w:r w:rsidR="007C63C2" w:rsidRPr="00DB4D47">
        <w:rPr>
          <w:sz w:val="28"/>
          <w:szCs w:val="28"/>
        </w:rPr>
        <w:t>%</w:t>
      </w:r>
      <w:r w:rsidR="00AF0EDA">
        <w:rPr>
          <w:sz w:val="28"/>
          <w:szCs w:val="28"/>
        </w:rPr>
        <w:t xml:space="preserve"> </w:t>
      </w:r>
      <w:r w:rsidR="007C63C2" w:rsidRPr="00DB4D47">
        <w:rPr>
          <w:sz w:val="28"/>
          <w:szCs w:val="28"/>
        </w:rPr>
        <w:t>% соответственно.</w:t>
      </w:r>
    </w:p>
    <w:p w:rsidR="007F66AD" w:rsidRPr="00DB4D47" w:rsidRDefault="007F66AD" w:rsidP="00CD31DB">
      <w:pPr>
        <w:ind w:firstLine="567"/>
        <w:jc w:val="both"/>
        <w:rPr>
          <w:sz w:val="28"/>
          <w:szCs w:val="28"/>
        </w:rPr>
      </w:pPr>
      <w:r w:rsidRPr="00DB4D47">
        <w:rPr>
          <w:sz w:val="28"/>
          <w:szCs w:val="28"/>
        </w:rPr>
        <w:t>Фонд з</w:t>
      </w:r>
      <w:r w:rsidR="00B40FAE" w:rsidRPr="00DB4D47">
        <w:rPr>
          <w:sz w:val="28"/>
          <w:szCs w:val="28"/>
        </w:rPr>
        <w:t>аработной платы за период с 2016 по 2020</w:t>
      </w:r>
      <w:r w:rsidRPr="00DB4D47">
        <w:rPr>
          <w:sz w:val="28"/>
          <w:szCs w:val="28"/>
        </w:rPr>
        <w:t xml:space="preserve"> год возрастет в 1,</w:t>
      </w:r>
      <w:r w:rsidR="00B40FAE" w:rsidRPr="00DB4D47">
        <w:rPr>
          <w:sz w:val="28"/>
          <w:szCs w:val="28"/>
        </w:rPr>
        <w:t>09</w:t>
      </w:r>
      <w:r w:rsidRPr="00DB4D47">
        <w:rPr>
          <w:sz w:val="28"/>
          <w:szCs w:val="28"/>
        </w:rPr>
        <w:t xml:space="preserve"> раза. </w:t>
      </w:r>
      <w:proofErr w:type="gramStart"/>
      <w:r w:rsidRPr="00DB4D47">
        <w:rPr>
          <w:sz w:val="28"/>
          <w:szCs w:val="28"/>
        </w:rPr>
        <w:t>Рост заработной платы в среднесрочном периоде будет также поддерживаться осуществлением мер по повышению минимальных государствен</w:t>
      </w:r>
      <w:r w:rsidRPr="00DB4D47">
        <w:rPr>
          <w:spacing w:val="-1"/>
          <w:sz w:val="28"/>
          <w:szCs w:val="28"/>
        </w:rPr>
        <w:t>ных гарантий по оплате труда, прежде всего, доведением минимального раз</w:t>
      </w:r>
      <w:r w:rsidRPr="00DB4D47">
        <w:rPr>
          <w:sz w:val="28"/>
          <w:szCs w:val="28"/>
        </w:rPr>
        <w:t>мера оплаты труда до прожиточного минимума трудоспособного населения, а также в соответствии с выполнением Указа Президента  РФ от 7.05.2012г № 597 «О мероприятиях по реализации государственной социальной политики».</w:t>
      </w:r>
      <w:proofErr w:type="gramEnd"/>
    </w:p>
    <w:p w:rsidR="007F66AD" w:rsidRPr="00DB4D47" w:rsidRDefault="007F66AD" w:rsidP="00CD31DB">
      <w:pPr>
        <w:shd w:val="clear" w:color="auto" w:fill="FFFFFF"/>
        <w:spacing w:line="331" w:lineRule="exact"/>
        <w:ind w:right="5" w:firstLine="668"/>
        <w:jc w:val="both"/>
        <w:rPr>
          <w:sz w:val="28"/>
          <w:szCs w:val="28"/>
        </w:rPr>
      </w:pPr>
      <w:r w:rsidRPr="00DB4D47">
        <w:rPr>
          <w:sz w:val="28"/>
          <w:szCs w:val="28"/>
        </w:rPr>
        <w:t>Средняя ном</w:t>
      </w:r>
      <w:r w:rsidR="004406C7" w:rsidRPr="00DB4D47">
        <w:rPr>
          <w:sz w:val="28"/>
          <w:szCs w:val="28"/>
        </w:rPr>
        <w:t>инальная заработная плата в 20</w:t>
      </w:r>
      <w:r w:rsidR="00CD7C44" w:rsidRPr="00DB4D47">
        <w:rPr>
          <w:sz w:val="28"/>
          <w:szCs w:val="28"/>
        </w:rPr>
        <w:t>1</w:t>
      </w:r>
      <w:r w:rsidR="00B40FAE" w:rsidRPr="00DB4D47">
        <w:rPr>
          <w:sz w:val="28"/>
          <w:szCs w:val="28"/>
        </w:rPr>
        <w:t>6</w:t>
      </w:r>
      <w:r w:rsidR="00820107" w:rsidRPr="00DB4D47">
        <w:rPr>
          <w:sz w:val="28"/>
          <w:szCs w:val="28"/>
        </w:rPr>
        <w:t xml:space="preserve"> году </w:t>
      </w:r>
      <w:r w:rsidRPr="00DB4D47">
        <w:rPr>
          <w:sz w:val="28"/>
          <w:szCs w:val="28"/>
        </w:rPr>
        <w:t xml:space="preserve"> по полному кругу предпри</w:t>
      </w:r>
      <w:r w:rsidR="00B40FAE" w:rsidRPr="00DB4D47">
        <w:rPr>
          <w:sz w:val="28"/>
          <w:szCs w:val="28"/>
        </w:rPr>
        <w:t>ятий по оценке составила 13942,2</w:t>
      </w:r>
      <w:r w:rsidRPr="00DB4D47">
        <w:rPr>
          <w:sz w:val="28"/>
          <w:szCs w:val="28"/>
        </w:rPr>
        <w:t xml:space="preserve"> рубл</w:t>
      </w:r>
      <w:r w:rsidR="00B40FAE" w:rsidRPr="00DB4D47">
        <w:rPr>
          <w:sz w:val="28"/>
          <w:szCs w:val="28"/>
        </w:rPr>
        <w:t>я, а к 2020 году достигнет уровня – 15256,6</w:t>
      </w:r>
      <w:r w:rsidR="00AF0EDA">
        <w:rPr>
          <w:sz w:val="28"/>
          <w:szCs w:val="28"/>
        </w:rPr>
        <w:t xml:space="preserve"> </w:t>
      </w:r>
      <w:r w:rsidR="006E5C08" w:rsidRPr="00DB4D47">
        <w:rPr>
          <w:sz w:val="28"/>
          <w:szCs w:val="28"/>
        </w:rPr>
        <w:t>рубля</w:t>
      </w:r>
      <w:r w:rsidRPr="00DB4D47">
        <w:rPr>
          <w:sz w:val="28"/>
          <w:szCs w:val="28"/>
        </w:rPr>
        <w:t xml:space="preserve">. </w:t>
      </w:r>
    </w:p>
    <w:p w:rsidR="007F66AD" w:rsidRPr="00DB4D47" w:rsidRDefault="007F66AD" w:rsidP="00CD31DB">
      <w:pPr>
        <w:shd w:val="clear" w:color="auto" w:fill="FFFFFF"/>
        <w:spacing w:line="331" w:lineRule="exact"/>
        <w:ind w:right="5" w:firstLine="668"/>
        <w:jc w:val="both"/>
        <w:rPr>
          <w:sz w:val="28"/>
          <w:szCs w:val="28"/>
        </w:rPr>
      </w:pPr>
      <w:r w:rsidRPr="00DB4D47">
        <w:rPr>
          <w:sz w:val="28"/>
          <w:szCs w:val="28"/>
        </w:rPr>
        <w:t xml:space="preserve">Численность незанятых граждан, зарегистрированных в службе занятости, в расчете на одну </w:t>
      </w:r>
      <w:r w:rsidR="00820107" w:rsidRPr="00DB4D47">
        <w:rPr>
          <w:sz w:val="28"/>
          <w:szCs w:val="28"/>
        </w:rPr>
        <w:t>з</w:t>
      </w:r>
      <w:r w:rsidR="00CD7C44" w:rsidRPr="00DB4D47">
        <w:rPr>
          <w:sz w:val="28"/>
          <w:szCs w:val="28"/>
        </w:rPr>
        <w:t>а</w:t>
      </w:r>
      <w:r w:rsidR="00B40FAE" w:rsidRPr="00DB4D47">
        <w:rPr>
          <w:sz w:val="28"/>
          <w:szCs w:val="28"/>
        </w:rPr>
        <w:t>явленную вакансию снизится с 10 в 2016 году до 7</w:t>
      </w:r>
      <w:r w:rsidR="00CD7C44" w:rsidRPr="00DB4D47">
        <w:rPr>
          <w:sz w:val="28"/>
          <w:szCs w:val="28"/>
        </w:rPr>
        <w:t xml:space="preserve"> </w:t>
      </w:r>
      <w:r w:rsidR="00B40FAE" w:rsidRPr="00DB4D47">
        <w:rPr>
          <w:sz w:val="28"/>
          <w:szCs w:val="28"/>
        </w:rPr>
        <w:t>в  2020</w:t>
      </w:r>
      <w:r w:rsidRPr="00DB4D47">
        <w:rPr>
          <w:sz w:val="28"/>
          <w:szCs w:val="28"/>
        </w:rPr>
        <w:t xml:space="preserve"> году.</w:t>
      </w:r>
    </w:p>
    <w:p w:rsidR="0099028E" w:rsidRPr="00DB4D47" w:rsidRDefault="0099028E" w:rsidP="00CD31DB">
      <w:pPr>
        <w:shd w:val="clear" w:color="auto" w:fill="FFFFFF"/>
        <w:spacing w:line="331" w:lineRule="exact"/>
        <w:ind w:right="5" w:firstLine="668"/>
        <w:jc w:val="center"/>
        <w:rPr>
          <w:b/>
          <w:bCs/>
          <w:sz w:val="28"/>
          <w:szCs w:val="28"/>
        </w:rPr>
      </w:pPr>
    </w:p>
    <w:p w:rsidR="007F66AD" w:rsidRPr="00DB4D47" w:rsidRDefault="007F66AD" w:rsidP="00CD31DB">
      <w:pPr>
        <w:shd w:val="clear" w:color="auto" w:fill="FFFFFF"/>
        <w:spacing w:line="331" w:lineRule="exact"/>
        <w:ind w:right="5" w:firstLine="668"/>
        <w:jc w:val="center"/>
        <w:rPr>
          <w:b/>
          <w:bCs/>
          <w:sz w:val="28"/>
          <w:szCs w:val="28"/>
        </w:rPr>
      </w:pPr>
      <w:r w:rsidRPr="00DB4D47">
        <w:rPr>
          <w:b/>
          <w:bCs/>
          <w:sz w:val="28"/>
          <w:szCs w:val="28"/>
        </w:rPr>
        <w:t>Денежные доходы населения</w:t>
      </w:r>
    </w:p>
    <w:p w:rsidR="007F66AD" w:rsidRPr="00DB4D47" w:rsidRDefault="007F66AD" w:rsidP="00CD31DB">
      <w:pPr>
        <w:jc w:val="center"/>
        <w:rPr>
          <w:b/>
          <w:bCs/>
          <w:sz w:val="28"/>
          <w:szCs w:val="28"/>
        </w:rPr>
      </w:pPr>
    </w:p>
    <w:p w:rsidR="007F66AD" w:rsidRPr="00DB4D47" w:rsidRDefault="007F66AD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t>Денежные доходы населения в последние годы постоянно увеличиваются, сохранится динамика роста доходов и в прогнозируемом периоде. В структуре доходов наибольший удельный вес занимает оплата труда работающих и социальные трансферты.</w:t>
      </w:r>
    </w:p>
    <w:p w:rsidR="003729E1" w:rsidRPr="00DB4D47" w:rsidRDefault="003729E1" w:rsidP="00CD31DB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DB4D47">
        <w:rPr>
          <w:rFonts w:eastAsia="Calibri"/>
          <w:sz w:val="28"/>
          <w:szCs w:val="28"/>
          <w:lang w:eastAsia="zh-CN"/>
        </w:rPr>
        <w:t xml:space="preserve">По оценке  реальные  располагаемые  доходы в </w:t>
      </w:r>
      <w:r w:rsidR="00B40FAE" w:rsidRPr="00DB4D47">
        <w:rPr>
          <w:rFonts w:eastAsia="Calibri"/>
          <w:sz w:val="28"/>
          <w:szCs w:val="28"/>
          <w:lang w:eastAsia="zh-CN"/>
        </w:rPr>
        <w:t>2016</w:t>
      </w:r>
      <w:r w:rsidRPr="00DB4D47">
        <w:rPr>
          <w:rFonts w:eastAsia="Calibri"/>
          <w:sz w:val="28"/>
          <w:szCs w:val="28"/>
          <w:lang w:eastAsia="zh-CN"/>
        </w:rPr>
        <w:t xml:space="preserve"> </w:t>
      </w:r>
      <w:r w:rsidR="00B40FAE" w:rsidRPr="00DB4D47">
        <w:rPr>
          <w:rFonts w:eastAsia="Calibri"/>
          <w:sz w:val="28"/>
          <w:szCs w:val="28"/>
          <w:lang w:eastAsia="zh-CN"/>
        </w:rPr>
        <w:t>году снизились и составили 97,1% к 2015</w:t>
      </w:r>
      <w:r w:rsidRPr="00DB4D47">
        <w:rPr>
          <w:rFonts w:eastAsia="Calibri"/>
          <w:sz w:val="28"/>
          <w:szCs w:val="28"/>
          <w:lang w:eastAsia="zh-CN"/>
        </w:rPr>
        <w:t xml:space="preserve"> году.</w:t>
      </w:r>
      <w:r w:rsidR="007C63C2" w:rsidRPr="00DB4D47">
        <w:rPr>
          <w:rFonts w:eastAsia="Calibri"/>
          <w:sz w:val="28"/>
          <w:szCs w:val="28"/>
          <w:lang w:eastAsia="zh-CN"/>
        </w:rPr>
        <w:t xml:space="preserve"> Ожидаемые реальные денежные доходы в 2017г составят 100,1% к уровню 2016г.</w:t>
      </w:r>
      <w:r w:rsidRPr="00DB4D47">
        <w:rPr>
          <w:rFonts w:eastAsia="Calibri"/>
          <w:sz w:val="28"/>
          <w:szCs w:val="28"/>
          <w:lang w:eastAsia="zh-CN"/>
        </w:rPr>
        <w:t xml:space="preserve"> Прогнозируемые  реальные располагаемые доходы  в </w:t>
      </w:r>
      <w:r w:rsidR="007C63C2" w:rsidRPr="00DB4D47">
        <w:rPr>
          <w:rFonts w:eastAsia="Calibri"/>
          <w:sz w:val="28"/>
          <w:szCs w:val="28"/>
          <w:lang w:eastAsia="zh-CN"/>
        </w:rPr>
        <w:t>2018</w:t>
      </w:r>
      <w:r w:rsidR="00B40FAE" w:rsidRPr="00DB4D47">
        <w:rPr>
          <w:rFonts w:eastAsia="Calibri"/>
          <w:sz w:val="28"/>
          <w:szCs w:val="28"/>
          <w:lang w:eastAsia="zh-CN"/>
        </w:rPr>
        <w:t>-2020гг  составят 100</w:t>
      </w:r>
      <w:r w:rsidR="007C63C2" w:rsidRPr="00DB4D47">
        <w:rPr>
          <w:rFonts w:eastAsia="Calibri"/>
          <w:sz w:val="28"/>
          <w:szCs w:val="28"/>
          <w:lang w:eastAsia="zh-CN"/>
        </w:rPr>
        <w:t>,8-</w:t>
      </w:r>
      <w:r w:rsidR="00B40FAE" w:rsidRPr="00DB4D47">
        <w:rPr>
          <w:rFonts w:eastAsia="Calibri"/>
          <w:sz w:val="28"/>
          <w:szCs w:val="28"/>
          <w:lang w:eastAsia="zh-CN"/>
        </w:rPr>
        <w:t>101</w:t>
      </w:r>
      <w:r w:rsidR="00FB73A8" w:rsidRPr="00DB4D47">
        <w:rPr>
          <w:rFonts w:eastAsia="Calibri"/>
          <w:sz w:val="28"/>
          <w:szCs w:val="28"/>
          <w:lang w:eastAsia="zh-CN"/>
        </w:rPr>
        <w:t>%%.</w:t>
      </w:r>
    </w:p>
    <w:p w:rsidR="007F66AD" w:rsidRPr="00DB4D47" w:rsidRDefault="007F66AD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t>Среднедушевые реа</w:t>
      </w:r>
      <w:r w:rsidR="004A0930" w:rsidRPr="00DB4D47">
        <w:rPr>
          <w:rFonts w:ascii="Times New Roman" w:hAnsi="Times New Roman" w:cs="Times New Roman"/>
          <w:sz w:val="28"/>
          <w:szCs w:val="28"/>
        </w:rPr>
        <w:t>льно располагаемые доходы в 2016</w:t>
      </w:r>
      <w:r w:rsidR="00820107" w:rsidRPr="00DB4D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0930" w:rsidRPr="00DB4D47">
        <w:rPr>
          <w:rFonts w:ascii="Times New Roman" w:hAnsi="Times New Roman" w:cs="Times New Roman"/>
          <w:sz w:val="28"/>
          <w:szCs w:val="28"/>
        </w:rPr>
        <w:t>составили по оценке 9900</w:t>
      </w:r>
      <w:r w:rsidR="00820107" w:rsidRPr="00DB4D47">
        <w:rPr>
          <w:rFonts w:ascii="Times New Roman" w:hAnsi="Times New Roman" w:cs="Times New Roman"/>
          <w:sz w:val="28"/>
          <w:szCs w:val="28"/>
        </w:rPr>
        <w:t xml:space="preserve"> рублей на душу населения</w:t>
      </w:r>
      <w:r w:rsidR="008E45B3" w:rsidRPr="00DB4D47">
        <w:rPr>
          <w:rFonts w:ascii="Times New Roman" w:hAnsi="Times New Roman" w:cs="Times New Roman"/>
          <w:sz w:val="28"/>
          <w:szCs w:val="28"/>
        </w:rPr>
        <w:t>,</w:t>
      </w:r>
      <w:r w:rsidR="004A0930" w:rsidRPr="00DB4D47">
        <w:rPr>
          <w:rFonts w:ascii="Times New Roman" w:hAnsi="Times New Roman" w:cs="Times New Roman"/>
          <w:sz w:val="28"/>
          <w:szCs w:val="28"/>
        </w:rPr>
        <w:t xml:space="preserve"> к 2020 году они возрастут до  11838</w:t>
      </w:r>
      <w:r w:rsidR="00FB73A8" w:rsidRPr="00DB4D47">
        <w:rPr>
          <w:rFonts w:ascii="Times New Roman" w:hAnsi="Times New Roman" w:cs="Times New Roman"/>
          <w:sz w:val="28"/>
          <w:szCs w:val="28"/>
        </w:rPr>
        <w:t xml:space="preserve"> </w:t>
      </w:r>
      <w:r w:rsidRPr="00DB4D47">
        <w:rPr>
          <w:rFonts w:ascii="Times New Roman" w:hAnsi="Times New Roman" w:cs="Times New Roman"/>
          <w:sz w:val="28"/>
          <w:szCs w:val="28"/>
        </w:rPr>
        <w:t>руб</w:t>
      </w:r>
      <w:r w:rsidR="004A0930" w:rsidRPr="00DB4D47">
        <w:rPr>
          <w:rFonts w:ascii="Times New Roman" w:hAnsi="Times New Roman" w:cs="Times New Roman"/>
          <w:sz w:val="28"/>
          <w:szCs w:val="28"/>
        </w:rPr>
        <w:t>лей</w:t>
      </w:r>
      <w:r w:rsidRPr="00DB4D47">
        <w:rPr>
          <w:rFonts w:ascii="Times New Roman" w:hAnsi="Times New Roman" w:cs="Times New Roman"/>
          <w:sz w:val="28"/>
          <w:szCs w:val="28"/>
        </w:rPr>
        <w:t xml:space="preserve"> на 1 человека.</w:t>
      </w:r>
    </w:p>
    <w:p w:rsidR="007F66AD" w:rsidRPr="00DB4D47" w:rsidRDefault="007C63C2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lastRenderedPageBreak/>
        <w:t xml:space="preserve">Средний размер назначенных месячных пенсий пенсионеров в 2017г ожидается  на уровне 11369,9 рублей. </w:t>
      </w:r>
      <w:r w:rsidR="007F66AD" w:rsidRPr="00DB4D47">
        <w:rPr>
          <w:rFonts w:ascii="Times New Roman" w:hAnsi="Times New Roman" w:cs="Times New Roman"/>
          <w:sz w:val="28"/>
          <w:szCs w:val="28"/>
        </w:rPr>
        <w:t xml:space="preserve">Средний размер пенсий </w:t>
      </w:r>
      <w:r w:rsidR="004A0930" w:rsidRPr="00DB4D47">
        <w:rPr>
          <w:rFonts w:ascii="Times New Roman" w:hAnsi="Times New Roman" w:cs="Times New Roman"/>
          <w:sz w:val="28"/>
          <w:szCs w:val="28"/>
        </w:rPr>
        <w:t>к 2020</w:t>
      </w:r>
      <w:r w:rsidR="00CD7C44" w:rsidRPr="00DB4D47">
        <w:rPr>
          <w:rFonts w:ascii="Times New Roman" w:hAnsi="Times New Roman" w:cs="Times New Roman"/>
          <w:sz w:val="28"/>
          <w:szCs w:val="28"/>
        </w:rPr>
        <w:t xml:space="preserve"> году составит 14134 рубле</w:t>
      </w:r>
      <w:r w:rsidR="00FB73A8" w:rsidRPr="00DB4D47">
        <w:rPr>
          <w:rFonts w:ascii="Times New Roman" w:hAnsi="Times New Roman" w:cs="Times New Roman"/>
          <w:sz w:val="28"/>
          <w:szCs w:val="28"/>
        </w:rPr>
        <w:t>й</w:t>
      </w:r>
      <w:r w:rsidR="004A0930" w:rsidRPr="00DB4D47">
        <w:rPr>
          <w:rFonts w:ascii="Times New Roman" w:hAnsi="Times New Roman" w:cs="Times New Roman"/>
          <w:sz w:val="28"/>
          <w:szCs w:val="28"/>
        </w:rPr>
        <w:t xml:space="preserve"> против 10849,4 рублей  в 2016</w:t>
      </w:r>
      <w:r w:rsidR="007F66AD" w:rsidRPr="00DB4D4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F66AD" w:rsidRPr="00DB4D47" w:rsidRDefault="007F66AD" w:rsidP="00CD31D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t>В прогнозируемом периоде сохранится положительная динамика роста денежных доходов населения.</w:t>
      </w:r>
    </w:p>
    <w:p w:rsidR="007F66AD" w:rsidRPr="00DB4D47" w:rsidRDefault="007F66AD" w:rsidP="00CD31DB">
      <w:pPr>
        <w:shd w:val="clear" w:color="auto" w:fill="FFFFFF"/>
        <w:spacing w:line="322" w:lineRule="exact"/>
        <w:ind w:right="10" w:firstLine="960"/>
        <w:jc w:val="both"/>
        <w:rPr>
          <w:b/>
          <w:sz w:val="28"/>
          <w:szCs w:val="28"/>
        </w:rPr>
      </w:pPr>
    </w:p>
    <w:p w:rsidR="007F66AD" w:rsidRPr="00DB4D47" w:rsidRDefault="007F66AD" w:rsidP="00CD31DB">
      <w:pPr>
        <w:jc w:val="center"/>
        <w:rPr>
          <w:b/>
          <w:bCs/>
          <w:sz w:val="28"/>
          <w:szCs w:val="28"/>
        </w:rPr>
      </w:pPr>
      <w:r w:rsidRPr="00DB4D47">
        <w:rPr>
          <w:b/>
          <w:bCs/>
          <w:sz w:val="28"/>
          <w:szCs w:val="28"/>
        </w:rPr>
        <w:t>Развитие социальной сферы</w:t>
      </w:r>
    </w:p>
    <w:p w:rsidR="007F66AD" w:rsidRPr="00DB4D47" w:rsidRDefault="007F66AD" w:rsidP="00CD31DB">
      <w:pPr>
        <w:jc w:val="both"/>
        <w:rPr>
          <w:b/>
          <w:bCs/>
          <w:sz w:val="28"/>
          <w:szCs w:val="28"/>
        </w:rPr>
      </w:pPr>
    </w:p>
    <w:p w:rsidR="007F66AD" w:rsidRPr="00DB4D47" w:rsidRDefault="007F66AD" w:rsidP="00CD31DB">
      <w:pPr>
        <w:ind w:firstLine="567"/>
        <w:jc w:val="both"/>
        <w:rPr>
          <w:b/>
          <w:bCs/>
          <w:sz w:val="28"/>
          <w:szCs w:val="28"/>
        </w:rPr>
      </w:pPr>
      <w:r w:rsidRPr="00DB4D47">
        <w:rPr>
          <w:sz w:val="28"/>
          <w:szCs w:val="28"/>
        </w:rPr>
        <w:t>В системе общего образования района работают 7 школ: в городе 3 средние школы, в сельской местности - 4, из них 2 средних. Общее количество обучающ</w:t>
      </w:r>
      <w:r w:rsidR="008E45B3" w:rsidRPr="00DB4D47">
        <w:rPr>
          <w:sz w:val="28"/>
          <w:szCs w:val="28"/>
        </w:rPr>
        <w:t>ихся соста</w:t>
      </w:r>
      <w:r w:rsidR="005A0ACA" w:rsidRPr="00DB4D47">
        <w:rPr>
          <w:sz w:val="28"/>
          <w:szCs w:val="28"/>
        </w:rPr>
        <w:t>вляет - 1167</w:t>
      </w:r>
      <w:r w:rsidR="00820107" w:rsidRPr="00DB4D47">
        <w:rPr>
          <w:sz w:val="28"/>
          <w:szCs w:val="28"/>
        </w:rPr>
        <w:t xml:space="preserve"> человек.</w:t>
      </w:r>
      <w:r w:rsidR="008E45B3" w:rsidRPr="00DB4D47">
        <w:rPr>
          <w:sz w:val="28"/>
          <w:szCs w:val="28"/>
        </w:rPr>
        <w:t xml:space="preserve"> </w:t>
      </w:r>
      <w:r w:rsidRPr="00DB4D47">
        <w:rPr>
          <w:sz w:val="28"/>
          <w:szCs w:val="28"/>
        </w:rPr>
        <w:t>Средняя начисленная заработная плата работников муниципальных общеобразователь</w:t>
      </w:r>
      <w:r w:rsidR="008E45B3" w:rsidRPr="00DB4D47">
        <w:rPr>
          <w:sz w:val="28"/>
          <w:szCs w:val="28"/>
        </w:rPr>
        <w:t>ных учреждений составила</w:t>
      </w:r>
      <w:r w:rsidR="00E537C3" w:rsidRPr="00DB4D47">
        <w:rPr>
          <w:sz w:val="28"/>
          <w:szCs w:val="28"/>
        </w:rPr>
        <w:t xml:space="preserve"> 15719,2</w:t>
      </w:r>
      <w:r w:rsidR="004406C7" w:rsidRPr="00DB4D47">
        <w:rPr>
          <w:sz w:val="28"/>
          <w:szCs w:val="28"/>
        </w:rPr>
        <w:t xml:space="preserve"> рублей</w:t>
      </w:r>
      <w:r w:rsidRPr="00DB4D47">
        <w:rPr>
          <w:sz w:val="28"/>
          <w:szCs w:val="28"/>
        </w:rPr>
        <w:t>, учителей муниципальных общеобра</w:t>
      </w:r>
      <w:r w:rsidR="00E537C3" w:rsidRPr="00DB4D47">
        <w:rPr>
          <w:sz w:val="28"/>
          <w:szCs w:val="28"/>
        </w:rPr>
        <w:t>зовательных учреждений 19012,9</w:t>
      </w:r>
      <w:r w:rsidRPr="00DB4D47">
        <w:rPr>
          <w:sz w:val="28"/>
          <w:szCs w:val="28"/>
        </w:rPr>
        <w:t xml:space="preserve"> рублей. </w:t>
      </w:r>
    </w:p>
    <w:p w:rsidR="001C0E96" w:rsidRPr="00DB4D47" w:rsidRDefault="007F66AD" w:rsidP="00CD31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4D47">
        <w:rPr>
          <w:sz w:val="28"/>
          <w:szCs w:val="28"/>
        </w:rPr>
        <w:t>В системе дошк</w:t>
      </w:r>
      <w:r w:rsidR="00E537C3" w:rsidRPr="00DB4D47">
        <w:rPr>
          <w:sz w:val="28"/>
          <w:szCs w:val="28"/>
        </w:rPr>
        <w:t>ольного образования  работают 10</w:t>
      </w:r>
      <w:r w:rsidRPr="00DB4D47">
        <w:rPr>
          <w:sz w:val="28"/>
          <w:szCs w:val="28"/>
        </w:rPr>
        <w:t xml:space="preserve"> детских дошкольных учреждений, численность детей в дошкольных образовате</w:t>
      </w:r>
      <w:r w:rsidR="00E537C3" w:rsidRPr="00DB4D47">
        <w:rPr>
          <w:sz w:val="28"/>
          <w:szCs w:val="28"/>
        </w:rPr>
        <w:t>льных учреждениях составила  500</w:t>
      </w:r>
      <w:r w:rsidRPr="00DB4D47">
        <w:rPr>
          <w:sz w:val="28"/>
          <w:szCs w:val="28"/>
        </w:rPr>
        <w:t xml:space="preserve"> человек. Средняя начисленная заработная плата работников муниципальных дошкольных образовате</w:t>
      </w:r>
      <w:r w:rsidR="00DC64E8" w:rsidRPr="00DB4D47">
        <w:rPr>
          <w:sz w:val="28"/>
          <w:szCs w:val="28"/>
        </w:rPr>
        <w:t xml:space="preserve">льных учреждений составила </w:t>
      </w:r>
      <w:r w:rsidR="00E537C3" w:rsidRPr="00DB4D47">
        <w:rPr>
          <w:sz w:val="28"/>
          <w:szCs w:val="28"/>
        </w:rPr>
        <w:t>10941,2</w:t>
      </w:r>
      <w:r w:rsidR="004406C7" w:rsidRPr="00DB4D47">
        <w:rPr>
          <w:sz w:val="28"/>
          <w:szCs w:val="28"/>
        </w:rPr>
        <w:t xml:space="preserve"> рублей</w:t>
      </w:r>
      <w:r w:rsidR="001C0E96" w:rsidRPr="00DB4D47">
        <w:rPr>
          <w:sz w:val="28"/>
          <w:szCs w:val="28"/>
        </w:rPr>
        <w:t>.</w:t>
      </w:r>
      <w:r w:rsidR="004406C7" w:rsidRPr="00DB4D47">
        <w:rPr>
          <w:sz w:val="28"/>
          <w:szCs w:val="28"/>
        </w:rPr>
        <w:t xml:space="preserve"> </w:t>
      </w:r>
    </w:p>
    <w:p w:rsidR="00F35A8D" w:rsidRPr="00DB4D47" w:rsidRDefault="001C0E96" w:rsidP="00F35A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4D47">
        <w:rPr>
          <w:rFonts w:eastAsia="Calibri"/>
          <w:sz w:val="28"/>
          <w:szCs w:val="28"/>
          <w:lang w:eastAsia="en-US"/>
        </w:rPr>
        <w:t>Учреждения культурно-досугового типа является сегодня основными хранителями народных традиций. В районе функционируют: Городской Дом культуры,  8 сельских Домов культуры, 5 сельских клубов, Клуб «</w:t>
      </w:r>
      <w:proofErr w:type="spellStart"/>
      <w:r w:rsidRPr="00DB4D47">
        <w:rPr>
          <w:rFonts w:eastAsia="Calibri"/>
          <w:sz w:val="28"/>
          <w:szCs w:val="28"/>
          <w:lang w:eastAsia="en-US"/>
        </w:rPr>
        <w:t>Глазовая</w:t>
      </w:r>
      <w:proofErr w:type="spellEnd"/>
      <w:r w:rsidRPr="00DB4D47">
        <w:rPr>
          <w:rFonts w:eastAsia="Calibri"/>
          <w:sz w:val="28"/>
          <w:szCs w:val="28"/>
          <w:lang w:eastAsia="en-US"/>
        </w:rPr>
        <w:t xml:space="preserve"> гора», в которых работают 140 человек,  Юрьевецкая городская биб</w:t>
      </w:r>
      <w:r w:rsidR="00E0216F" w:rsidRPr="00DB4D47">
        <w:rPr>
          <w:rFonts w:eastAsia="Calibri"/>
          <w:sz w:val="28"/>
          <w:szCs w:val="28"/>
          <w:lang w:eastAsia="en-US"/>
        </w:rPr>
        <w:t xml:space="preserve">лиотека им. Ф. С. </w:t>
      </w:r>
      <w:proofErr w:type="spellStart"/>
      <w:r w:rsidR="00E0216F" w:rsidRPr="00DB4D47">
        <w:rPr>
          <w:rFonts w:eastAsia="Calibri"/>
          <w:sz w:val="28"/>
          <w:szCs w:val="28"/>
          <w:lang w:eastAsia="en-US"/>
        </w:rPr>
        <w:t>Грибунина</w:t>
      </w:r>
      <w:proofErr w:type="spellEnd"/>
      <w:r w:rsidR="00E0216F" w:rsidRPr="00DB4D47">
        <w:rPr>
          <w:rFonts w:eastAsia="Calibri"/>
          <w:sz w:val="28"/>
          <w:szCs w:val="28"/>
          <w:lang w:eastAsia="en-US"/>
        </w:rPr>
        <w:t xml:space="preserve"> и 12</w:t>
      </w:r>
      <w:r w:rsidRPr="00DB4D47">
        <w:rPr>
          <w:rFonts w:eastAsia="Calibri"/>
          <w:sz w:val="28"/>
          <w:szCs w:val="28"/>
          <w:lang w:eastAsia="en-US"/>
        </w:rPr>
        <w:t xml:space="preserve"> сельских библиотек (в </w:t>
      </w:r>
      <w:proofErr w:type="spellStart"/>
      <w:r w:rsidRPr="00DB4D47">
        <w:rPr>
          <w:rFonts w:eastAsia="Calibri"/>
          <w:sz w:val="28"/>
          <w:szCs w:val="28"/>
          <w:lang w:eastAsia="en-US"/>
        </w:rPr>
        <w:t>т.ч</w:t>
      </w:r>
      <w:proofErr w:type="spellEnd"/>
      <w:r w:rsidRPr="00DB4D47">
        <w:rPr>
          <w:rFonts w:eastAsia="Calibri"/>
          <w:sz w:val="28"/>
          <w:szCs w:val="28"/>
          <w:lang w:eastAsia="en-US"/>
        </w:rPr>
        <w:t xml:space="preserve">. 1 модельная </w:t>
      </w:r>
      <w:proofErr w:type="spellStart"/>
      <w:r w:rsidRPr="00DB4D47">
        <w:rPr>
          <w:rFonts w:eastAsia="Calibri"/>
          <w:sz w:val="28"/>
          <w:szCs w:val="28"/>
          <w:lang w:eastAsia="en-US"/>
        </w:rPr>
        <w:t>Елнатская</w:t>
      </w:r>
      <w:proofErr w:type="spellEnd"/>
      <w:r w:rsidRPr="00DB4D47">
        <w:rPr>
          <w:rFonts w:eastAsia="Calibri"/>
          <w:sz w:val="28"/>
          <w:szCs w:val="28"/>
          <w:lang w:eastAsia="en-US"/>
        </w:rPr>
        <w:t xml:space="preserve"> сельская библиотека).</w:t>
      </w:r>
      <w:r w:rsidR="00F35A8D" w:rsidRPr="00F35A8D">
        <w:rPr>
          <w:sz w:val="28"/>
          <w:szCs w:val="28"/>
        </w:rPr>
        <w:t xml:space="preserve"> </w:t>
      </w:r>
      <w:r w:rsidR="00F35A8D" w:rsidRPr="00DB4D47">
        <w:rPr>
          <w:sz w:val="28"/>
          <w:szCs w:val="28"/>
        </w:rPr>
        <w:t xml:space="preserve"> Средняя начисленная заработная плата работников мун</w:t>
      </w:r>
      <w:r w:rsidR="00F35A8D">
        <w:rPr>
          <w:sz w:val="28"/>
          <w:szCs w:val="28"/>
        </w:rPr>
        <w:t>иципальных учреждений культуры и искус</w:t>
      </w:r>
      <w:r w:rsidR="00AF0EDA">
        <w:rPr>
          <w:sz w:val="28"/>
          <w:szCs w:val="28"/>
        </w:rPr>
        <w:t>с</w:t>
      </w:r>
      <w:r w:rsidR="00F35A8D">
        <w:rPr>
          <w:sz w:val="28"/>
          <w:szCs w:val="28"/>
        </w:rPr>
        <w:t xml:space="preserve">тва </w:t>
      </w:r>
      <w:r w:rsidR="00F35A8D" w:rsidRPr="00DB4D47">
        <w:rPr>
          <w:sz w:val="28"/>
          <w:szCs w:val="28"/>
        </w:rPr>
        <w:t xml:space="preserve"> составила </w:t>
      </w:r>
      <w:r w:rsidR="00F35A8D">
        <w:rPr>
          <w:sz w:val="28"/>
          <w:szCs w:val="28"/>
        </w:rPr>
        <w:t>13059,2</w:t>
      </w:r>
      <w:r w:rsidR="00F35A8D" w:rsidRPr="00DB4D47">
        <w:rPr>
          <w:sz w:val="28"/>
          <w:szCs w:val="28"/>
        </w:rPr>
        <w:t xml:space="preserve"> рублей. </w:t>
      </w:r>
    </w:p>
    <w:p w:rsidR="0076776F" w:rsidRPr="00DB4D47" w:rsidRDefault="0076776F" w:rsidP="00CD31DB">
      <w:pPr>
        <w:ind w:firstLine="993"/>
        <w:contextualSpacing/>
        <w:jc w:val="both"/>
        <w:rPr>
          <w:rFonts w:eastAsia="Calibri"/>
          <w:sz w:val="28"/>
          <w:szCs w:val="22"/>
          <w:lang w:eastAsia="en-US"/>
        </w:rPr>
      </w:pPr>
      <w:r w:rsidRPr="00DB4D47">
        <w:rPr>
          <w:rFonts w:eastAsia="Calibri"/>
          <w:sz w:val="28"/>
          <w:szCs w:val="22"/>
          <w:lang w:eastAsia="en-US"/>
        </w:rPr>
        <w:t>В районе три учреждения дополнительного образования детей: МБУДО «Детский юношеский центр», МБУДО «Детско-юношеская спортивная школа»,  МБУД ОД «Юрьевецкая детская школа искусств».</w:t>
      </w:r>
    </w:p>
    <w:p w:rsidR="000D1E4D" w:rsidRPr="00DB4D47" w:rsidRDefault="000D1E4D" w:rsidP="00CD31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C0E96" w:rsidRPr="00DB4D47" w:rsidRDefault="001C0E96" w:rsidP="00CD31DB">
      <w:pPr>
        <w:tabs>
          <w:tab w:val="left" w:pos="6480"/>
        </w:tabs>
        <w:ind w:firstLine="1276"/>
        <w:jc w:val="both"/>
        <w:rPr>
          <w:rFonts w:eastAsia="Calibri"/>
          <w:sz w:val="28"/>
          <w:szCs w:val="28"/>
          <w:lang w:eastAsia="en-US"/>
        </w:rPr>
      </w:pPr>
    </w:p>
    <w:p w:rsidR="00EB563A" w:rsidRPr="00DB4D47" w:rsidRDefault="007F66AD" w:rsidP="00CD31DB">
      <w:pPr>
        <w:ind w:firstLine="567"/>
        <w:jc w:val="both"/>
        <w:rPr>
          <w:b/>
          <w:bCs/>
          <w:sz w:val="28"/>
          <w:szCs w:val="28"/>
        </w:rPr>
      </w:pPr>
      <w:r w:rsidRPr="00DB4D47">
        <w:rPr>
          <w:b/>
          <w:bCs/>
          <w:sz w:val="28"/>
          <w:szCs w:val="28"/>
        </w:rPr>
        <w:t xml:space="preserve">                 </w:t>
      </w:r>
      <w:r w:rsidR="00EB563A" w:rsidRPr="00DB4D47">
        <w:rPr>
          <w:b/>
          <w:bCs/>
          <w:sz w:val="28"/>
          <w:szCs w:val="28"/>
        </w:rPr>
        <w:t xml:space="preserve">               Финансовые и бюджетные показатели </w:t>
      </w:r>
    </w:p>
    <w:p w:rsidR="00EB563A" w:rsidRPr="00DB4D47" w:rsidRDefault="00EB563A" w:rsidP="00CD31DB">
      <w:pPr>
        <w:ind w:firstLine="567"/>
        <w:jc w:val="both"/>
        <w:rPr>
          <w:sz w:val="28"/>
          <w:szCs w:val="28"/>
        </w:rPr>
      </w:pPr>
    </w:p>
    <w:p w:rsidR="00EB563A" w:rsidRPr="00DB4D47" w:rsidRDefault="00EB563A" w:rsidP="009929AE">
      <w:pPr>
        <w:tabs>
          <w:tab w:val="left" w:pos="1276"/>
          <w:tab w:val="left" w:pos="1418"/>
          <w:tab w:val="left" w:pos="1560"/>
          <w:tab w:val="left" w:pos="3969"/>
        </w:tabs>
        <w:jc w:val="both"/>
        <w:rPr>
          <w:sz w:val="28"/>
          <w:szCs w:val="28"/>
        </w:rPr>
      </w:pPr>
      <w:r w:rsidRPr="00DB4D47">
        <w:rPr>
          <w:sz w:val="28"/>
          <w:szCs w:val="28"/>
        </w:rPr>
        <w:t xml:space="preserve">      </w:t>
      </w:r>
      <w:r w:rsidR="00AF0EDA">
        <w:rPr>
          <w:sz w:val="28"/>
          <w:szCs w:val="28"/>
        </w:rPr>
        <w:t xml:space="preserve">  </w:t>
      </w:r>
      <w:r w:rsidR="004A0930" w:rsidRPr="00DB4D47">
        <w:rPr>
          <w:sz w:val="28"/>
          <w:szCs w:val="28"/>
        </w:rPr>
        <w:t>В 2016</w:t>
      </w:r>
      <w:r w:rsidRPr="00DB4D47">
        <w:rPr>
          <w:sz w:val="28"/>
          <w:szCs w:val="28"/>
        </w:rPr>
        <w:t>г  году прибыль прибыльных предприятий (кр</w:t>
      </w:r>
      <w:r w:rsidR="004A0930" w:rsidRPr="00DB4D47">
        <w:rPr>
          <w:sz w:val="28"/>
          <w:szCs w:val="28"/>
        </w:rPr>
        <w:t xml:space="preserve">упных и средних)  составила  5,0 </w:t>
      </w:r>
      <w:proofErr w:type="spellStart"/>
      <w:r w:rsidR="004A0930" w:rsidRPr="00DB4D47">
        <w:rPr>
          <w:sz w:val="28"/>
          <w:szCs w:val="28"/>
        </w:rPr>
        <w:t>млн</w:t>
      </w:r>
      <w:proofErr w:type="gramStart"/>
      <w:r w:rsidR="004A0930" w:rsidRPr="00DB4D47">
        <w:rPr>
          <w:sz w:val="28"/>
          <w:szCs w:val="28"/>
        </w:rPr>
        <w:t>.р</w:t>
      </w:r>
      <w:proofErr w:type="gramEnd"/>
      <w:r w:rsidR="004A0930" w:rsidRPr="00DB4D47">
        <w:rPr>
          <w:sz w:val="28"/>
          <w:szCs w:val="28"/>
        </w:rPr>
        <w:t>ублей</w:t>
      </w:r>
      <w:proofErr w:type="spellEnd"/>
      <w:r w:rsidR="004A0930" w:rsidRPr="00DB4D47">
        <w:rPr>
          <w:sz w:val="28"/>
          <w:szCs w:val="28"/>
        </w:rPr>
        <w:t>, в 2017г ожидается на уровне 2016</w:t>
      </w:r>
      <w:r w:rsidRPr="00DB4D47">
        <w:rPr>
          <w:sz w:val="28"/>
          <w:szCs w:val="28"/>
        </w:rPr>
        <w:t>года.</w:t>
      </w:r>
    </w:p>
    <w:p w:rsidR="00EB563A" w:rsidRPr="00DB4D47" w:rsidRDefault="00AF0EDA" w:rsidP="009929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930" w:rsidRPr="00DB4D47">
        <w:rPr>
          <w:sz w:val="28"/>
          <w:szCs w:val="28"/>
        </w:rPr>
        <w:t>В 2016</w:t>
      </w:r>
      <w:r w:rsidR="00EB563A" w:rsidRPr="00DB4D47">
        <w:rPr>
          <w:sz w:val="28"/>
          <w:szCs w:val="28"/>
        </w:rPr>
        <w:t>г  году доходы консолидированного бюджета Юрьевецкого муници</w:t>
      </w:r>
      <w:r w:rsidR="004A0930" w:rsidRPr="00DB4D47">
        <w:rPr>
          <w:sz w:val="28"/>
          <w:szCs w:val="28"/>
        </w:rPr>
        <w:t>пального района составили 284,92</w:t>
      </w:r>
      <w:r w:rsidR="00EB563A" w:rsidRPr="00DB4D47">
        <w:rPr>
          <w:sz w:val="28"/>
          <w:szCs w:val="28"/>
        </w:rPr>
        <w:t xml:space="preserve"> </w:t>
      </w:r>
      <w:proofErr w:type="spellStart"/>
      <w:r w:rsidR="00EB563A" w:rsidRPr="00DB4D47">
        <w:rPr>
          <w:sz w:val="28"/>
          <w:szCs w:val="28"/>
        </w:rPr>
        <w:t>млн</w:t>
      </w:r>
      <w:proofErr w:type="gramStart"/>
      <w:r w:rsidR="00EB563A" w:rsidRPr="00DB4D47">
        <w:rPr>
          <w:sz w:val="28"/>
          <w:szCs w:val="28"/>
        </w:rPr>
        <w:t>.р</w:t>
      </w:r>
      <w:proofErr w:type="gramEnd"/>
      <w:r w:rsidR="00EB563A" w:rsidRPr="00DB4D47">
        <w:rPr>
          <w:sz w:val="28"/>
          <w:szCs w:val="28"/>
        </w:rPr>
        <w:t>ублей</w:t>
      </w:r>
      <w:proofErr w:type="spellEnd"/>
      <w:r w:rsidR="00EB563A" w:rsidRPr="00DB4D47">
        <w:rPr>
          <w:sz w:val="28"/>
          <w:szCs w:val="28"/>
        </w:rPr>
        <w:t xml:space="preserve">, в </w:t>
      </w:r>
      <w:proofErr w:type="spellStart"/>
      <w:r w:rsidR="00EB563A" w:rsidRPr="00DB4D47">
        <w:rPr>
          <w:sz w:val="28"/>
          <w:szCs w:val="28"/>
        </w:rPr>
        <w:t>т.ч</w:t>
      </w:r>
      <w:proofErr w:type="spellEnd"/>
      <w:r w:rsidR="00EB563A" w:rsidRPr="00DB4D47">
        <w:rPr>
          <w:sz w:val="28"/>
          <w:szCs w:val="28"/>
        </w:rPr>
        <w:t>. собственные доходы консолидированного бюджета Юрьевецкого муниц</w:t>
      </w:r>
      <w:r w:rsidR="004A0930" w:rsidRPr="00DB4D47">
        <w:rPr>
          <w:sz w:val="28"/>
          <w:szCs w:val="28"/>
        </w:rPr>
        <w:t>ипального района составили 67,27</w:t>
      </w:r>
      <w:r w:rsidR="00EB563A" w:rsidRPr="00DB4D47">
        <w:rPr>
          <w:sz w:val="28"/>
          <w:szCs w:val="28"/>
        </w:rPr>
        <w:t xml:space="preserve"> </w:t>
      </w:r>
      <w:proofErr w:type="spellStart"/>
      <w:r w:rsidR="00EB563A" w:rsidRPr="00DB4D47">
        <w:rPr>
          <w:sz w:val="28"/>
          <w:szCs w:val="28"/>
        </w:rPr>
        <w:t>млн.рублей</w:t>
      </w:r>
      <w:proofErr w:type="spellEnd"/>
      <w:r w:rsidR="00EB563A" w:rsidRPr="00DB4D47">
        <w:rPr>
          <w:sz w:val="28"/>
          <w:szCs w:val="28"/>
        </w:rPr>
        <w:t>,</w:t>
      </w:r>
      <w:r w:rsidR="004A0930" w:rsidRPr="00DB4D47">
        <w:rPr>
          <w:sz w:val="28"/>
          <w:szCs w:val="28"/>
        </w:rPr>
        <w:t xml:space="preserve"> из них  налоговые доходы  51,85</w:t>
      </w:r>
      <w:r w:rsidR="00EB563A" w:rsidRPr="00DB4D47">
        <w:rPr>
          <w:sz w:val="28"/>
          <w:szCs w:val="28"/>
        </w:rPr>
        <w:t xml:space="preserve"> млн. ру</w:t>
      </w:r>
      <w:r w:rsidR="004A0930" w:rsidRPr="00DB4D47">
        <w:rPr>
          <w:sz w:val="28"/>
          <w:szCs w:val="28"/>
        </w:rPr>
        <w:t>блей. , неналоговые доходы 15,42</w:t>
      </w:r>
      <w:r w:rsidR="00EB563A" w:rsidRPr="00DB4D47">
        <w:rPr>
          <w:sz w:val="28"/>
          <w:szCs w:val="28"/>
        </w:rPr>
        <w:t xml:space="preserve"> </w:t>
      </w:r>
      <w:proofErr w:type="spellStart"/>
      <w:r w:rsidR="00EB563A" w:rsidRPr="00DB4D47">
        <w:rPr>
          <w:sz w:val="28"/>
          <w:szCs w:val="28"/>
        </w:rPr>
        <w:t>млн.рублей</w:t>
      </w:r>
      <w:proofErr w:type="spellEnd"/>
      <w:r w:rsidR="00EB563A" w:rsidRPr="00DB4D47">
        <w:rPr>
          <w:sz w:val="28"/>
          <w:szCs w:val="28"/>
        </w:rPr>
        <w:t>.</w:t>
      </w:r>
    </w:p>
    <w:p w:rsidR="00EB563A" w:rsidRPr="00DB4D47" w:rsidRDefault="004A0930" w:rsidP="009929AE">
      <w:pPr>
        <w:tabs>
          <w:tab w:val="left" w:pos="993"/>
        </w:tabs>
        <w:ind w:firstLine="1275"/>
        <w:jc w:val="both"/>
        <w:rPr>
          <w:sz w:val="28"/>
          <w:szCs w:val="28"/>
        </w:rPr>
      </w:pPr>
      <w:r w:rsidRPr="00DB4D47">
        <w:rPr>
          <w:sz w:val="28"/>
          <w:szCs w:val="28"/>
        </w:rPr>
        <w:t xml:space="preserve"> В  2017</w:t>
      </w:r>
      <w:r w:rsidR="00EB563A" w:rsidRPr="00DB4D47">
        <w:rPr>
          <w:sz w:val="28"/>
          <w:szCs w:val="28"/>
        </w:rPr>
        <w:t xml:space="preserve"> году доходы консолидированного бюджета Юрьевецкого муниципального </w:t>
      </w:r>
      <w:r w:rsidR="00E633B8" w:rsidRPr="00DB4D47">
        <w:rPr>
          <w:sz w:val="28"/>
          <w:szCs w:val="28"/>
        </w:rPr>
        <w:t>района по оценке составят 322,33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млн</w:t>
      </w:r>
      <w:proofErr w:type="gramStart"/>
      <w:r w:rsidRPr="00DB4D47">
        <w:rPr>
          <w:sz w:val="28"/>
          <w:szCs w:val="28"/>
        </w:rPr>
        <w:t>.р</w:t>
      </w:r>
      <w:proofErr w:type="gramEnd"/>
      <w:r w:rsidRPr="00DB4D47">
        <w:rPr>
          <w:sz w:val="28"/>
          <w:szCs w:val="28"/>
        </w:rPr>
        <w:t>ублей</w:t>
      </w:r>
      <w:proofErr w:type="spellEnd"/>
      <w:r w:rsidRPr="00DB4D47">
        <w:rPr>
          <w:sz w:val="28"/>
          <w:szCs w:val="28"/>
        </w:rPr>
        <w:t>,</w:t>
      </w:r>
      <w:r w:rsidR="00F35A8D">
        <w:rPr>
          <w:sz w:val="28"/>
          <w:szCs w:val="28"/>
        </w:rPr>
        <w:t xml:space="preserve"> </w:t>
      </w:r>
      <w:r w:rsidR="00E633B8" w:rsidRPr="00DB4D47">
        <w:rPr>
          <w:sz w:val="28"/>
          <w:szCs w:val="28"/>
        </w:rPr>
        <w:t>прогнозируемые на</w:t>
      </w:r>
      <w:r w:rsidRPr="00DB4D47">
        <w:rPr>
          <w:sz w:val="28"/>
          <w:szCs w:val="28"/>
        </w:rPr>
        <w:t xml:space="preserve"> 2</w:t>
      </w:r>
      <w:r w:rsidR="00E633B8" w:rsidRPr="00DB4D47">
        <w:rPr>
          <w:sz w:val="28"/>
          <w:szCs w:val="28"/>
        </w:rPr>
        <w:t>018-2020гг соответственно 295,91; 282,37; 279,86</w:t>
      </w:r>
      <w:r w:rsidR="00EB563A" w:rsidRPr="00DB4D47">
        <w:rPr>
          <w:sz w:val="28"/>
          <w:szCs w:val="28"/>
        </w:rPr>
        <w:t xml:space="preserve"> </w:t>
      </w:r>
      <w:proofErr w:type="spellStart"/>
      <w:r w:rsidR="00EB563A" w:rsidRPr="00DB4D47">
        <w:rPr>
          <w:sz w:val="28"/>
          <w:szCs w:val="28"/>
        </w:rPr>
        <w:t>млн.рублей</w:t>
      </w:r>
      <w:proofErr w:type="spellEnd"/>
      <w:r w:rsidR="00EB563A" w:rsidRPr="00DB4D47">
        <w:rPr>
          <w:sz w:val="28"/>
          <w:szCs w:val="28"/>
        </w:rPr>
        <w:t xml:space="preserve">, в </w:t>
      </w:r>
      <w:proofErr w:type="spellStart"/>
      <w:r w:rsidR="00EB563A" w:rsidRPr="00DB4D47">
        <w:rPr>
          <w:sz w:val="28"/>
          <w:szCs w:val="28"/>
        </w:rPr>
        <w:t>т.ч</w:t>
      </w:r>
      <w:proofErr w:type="spellEnd"/>
      <w:r w:rsidR="00EB563A" w:rsidRPr="00DB4D47">
        <w:rPr>
          <w:sz w:val="28"/>
          <w:szCs w:val="28"/>
        </w:rPr>
        <w:t>. собственные</w:t>
      </w:r>
      <w:r w:rsidRPr="00DB4D47">
        <w:rPr>
          <w:sz w:val="28"/>
          <w:szCs w:val="28"/>
        </w:rPr>
        <w:t xml:space="preserve"> доходы ожидаются  в сумме </w:t>
      </w:r>
      <w:r w:rsidR="00E633B8" w:rsidRPr="00DB4D47">
        <w:rPr>
          <w:sz w:val="28"/>
          <w:szCs w:val="28"/>
        </w:rPr>
        <w:t>69,06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млн.рублей</w:t>
      </w:r>
      <w:proofErr w:type="spellEnd"/>
      <w:r w:rsidRPr="00DB4D47">
        <w:rPr>
          <w:sz w:val="28"/>
          <w:szCs w:val="28"/>
        </w:rPr>
        <w:t>,</w:t>
      </w:r>
      <w:r w:rsidR="00F35A8D">
        <w:rPr>
          <w:sz w:val="28"/>
          <w:szCs w:val="28"/>
        </w:rPr>
        <w:t xml:space="preserve"> </w:t>
      </w:r>
      <w:r w:rsidR="00E633B8" w:rsidRPr="00DB4D47">
        <w:rPr>
          <w:sz w:val="28"/>
          <w:szCs w:val="28"/>
        </w:rPr>
        <w:t xml:space="preserve">прогнозируемые </w:t>
      </w:r>
      <w:r w:rsidRPr="00DB4D47">
        <w:rPr>
          <w:sz w:val="28"/>
          <w:szCs w:val="28"/>
        </w:rPr>
        <w:t xml:space="preserve"> на 201</w:t>
      </w:r>
      <w:r w:rsidR="00E633B8" w:rsidRPr="00DB4D47">
        <w:rPr>
          <w:sz w:val="28"/>
          <w:szCs w:val="28"/>
        </w:rPr>
        <w:t>8-2020гг соответственно 63,64</w:t>
      </w:r>
      <w:r w:rsidR="009929AE" w:rsidRPr="00DB4D47">
        <w:rPr>
          <w:sz w:val="28"/>
          <w:szCs w:val="28"/>
        </w:rPr>
        <w:t>;</w:t>
      </w:r>
      <w:r w:rsidR="00E633B8" w:rsidRPr="00DB4D47">
        <w:rPr>
          <w:sz w:val="28"/>
          <w:szCs w:val="28"/>
        </w:rPr>
        <w:t xml:space="preserve"> 63,72</w:t>
      </w:r>
      <w:r w:rsidR="009929AE" w:rsidRPr="00DB4D47">
        <w:rPr>
          <w:sz w:val="28"/>
          <w:szCs w:val="28"/>
        </w:rPr>
        <w:t>;</w:t>
      </w:r>
      <w:r w:rsidR="00EB563A" w:rsidRPr="00DB4D47">
        <w:rPr>
          <w:sz w:val="28"/>
          <w:szCs w:val="28"/>
        </w:rPr>
        <w:t xml:space="preserve"> </w:t>
      </w:r>
      <w:r w:rsidR="00E633B8" w:rsidRPr="00DB4D47">
        <w:rPr>
          <w:sz w:val="28"/>
          <w:szCs w:val="28"/>
        </w:rPr>
        <w:t>63,79</w:t>
      </w:r>
      <w:r w:rsidR="00EB563A" w:rsidRPr="00DB4D47">
        <w:rPr>
          <w:sz w:val="28"/>
          <w:szCs w:val="28"/>
        </w:rPr>
        <w:t xml:space="preserve"> </w:t>
      </w:r>
      <w:proofErr w:type="spellStart"/>
      <w:r w:rsidR="00EB563A" w:rsidRPr="00DB4D47">
        <w:rPr>
          <w:sz w:val="28"/>
          <w:szCs w:val="28"/>
        </w:rPr>
        <w:lastRenderedPageBreak/>
        <w:t>млн.рублей</w:t>
      </w:r>
      <w:proofErr w:type="spellEnd"/>
      <w:r w:rsidR="00EB563A" w:rsidRPr="00DB4D47">
        <w:rPr>
          <w:sz w:val="28"/>
          <w:szCs w:val="28"/>
        </w:rPr>
        <w:t xml:space="preserve"> ,  из ни</w:t>
      </w:r>
      <w:r w:rsidR="00CB6A23" w:rsidRPr="00DB4D47">
        <w:rPr>
          <w:sz w:val="28"/>
          <w:szCs w:val="28"/>
        </w:rPr>
        <w:t>х налог</w:t>
      </w:r>
      <w:r w:rsidR="00E633B8" w:rsidRPr="00DB4D47">
        <w:rPr>
          <w:sz w:val="28"/>
          <w:szCs w:val="28"/>
        </w:rPr>
        <w:t>овые доходы : оценка 2017г</w:t>
      </w:r>
      <w:r w:rsidR="00AF0EDA">
        <w:rPr>
          <w:sz w:val="28"/>
          <w:szCs w:val="28"/>
        </w:rPr>
        <w:t xml:space="preserve"> </w:t>
      </w:r>
      <w:r w:rsidR="00E633B8" w:rsidRPr="00DB4D47">
        <w:rPr>
          <w:sz w:val="28"/>
          <w:szCs w:val="28"/>
        </w:rPr>
        <w:t>-</w:t>
      </w:r>
      <w:r w:rsidR="00AF0EDA">
        <w:rPr>
          <w:sz w:val="28"/>
          <w:szCs w:val="28"/>
        </w:rPr>
        <w:t xml:space="preserve"> </w:t>
      </w:r>
      <w:r w:rsidR="00E633B8" w:rsidRPr="00DB4D47">
        <w:rPr>
          <w:sz w:val="28"/>
          <w:szCs w:val="28"/>
        </w:rPr>
        <w:t>54,2</w:t>
      </w:r>
      <w:r w:rsidR="00CB6A23" w:rsidRPr="00DB4D47">
        <w:rPr>
          <w:sz w:val="28"/>
          <w:szCs w:val="28"/>
        </w:rPr>
        <w:t xml:space="preserve"> </w:t>
      </w:r>
      <w:proofErr w:type="spellStart"/>
      <w:r w:rsidR="00CB6A23" w:rsidRPr="00DB4D47">
        <w:rPr>
          <w:sz w:val="28"/>
          <w:szCs w:val="28"/>
        </w:rPr>
        <w:t>млн.рублей</w:t>
      </w:r>
      <w:proofErr w:type="spellEnd"/>
      <w:r w:rsidR="00CB6A23" w:rsidRPr="00DB4D47">
        <w:rPr>
          <w:sz w:val="28"/>
          <w:szCs w:val="28"/>
        </w:rPr>
        <w:t>,</w:t>
      </w:r>
      <w:r w:rsidR="00AF0EDA">
        <w:rPr>
          <w:sz w:val="28"/>
          <w:szCs w:val="28"/>
        </w:rPr>
        <w:t xml:space="preserve"> </w:t>
      </w:r>
      <w:r w:rsidR="00E633B8" w:rsidRPr="00DB4D47">
        <w:rPr>
          <w:sz w:val="28"/>
          <w:szCs w:val="28"/>
        </w:rPr>
        <w:t xml:space="preserve">прогнозируемые </w:t>
      </w:r>
      <w:r w:rsidR="00CB6A23" w:rsidRPr="00DB4D47">
        <w:rPr>
          <w:sz w:val="28"/>
          <w:szCs w:val="28"/>
        </w:rPr>
        <w:t>на 2018г</w:t>
      </w:r>
      <w:r w:rsidR="00AF0EDA">
        <w:rPr>
          <w:sz w:val="28"/>
          <w:szCs w:val="28"/>
        </w:rPr>
        <w:t xml:space="preserve"> </w:t>
      </w:r>
      <w:r w:rsidR="00CB6A23" w:rsidRPr="00DB4D47">
        <w:rPr>
          <w:sz w:val="28"/>
          <w:szCs w:val="28"/>
        </w:rPr>
        <w:t>-</w:t>
      </w:r>
      <w:r w:rsidR="00AF0EDA">
        <w:rPr>
          <w:sz w:val="28"/>
          <w:szCs w:val="28"/>
        </w:rPr>
        <w:t xml:space="preserve"> </w:t>
      </w:r>
      <w:r w:rsidR="00E633B8" w:rsidRPr="00DB4D47">
        <w:rPr>
          <w:sz w:val="28"/>
          <w:szCs w:val="28"/>
        </w:rPr>
        <w:t>51,03</w:t>
      </w:r>
      <w:r w:rsidR="00CB6A23" w:rsidRPr="00DB4D47">
        <w:rPr>
          <w:sz w:val="28"/>
          <w:szCs w:val="28"/>
        </w:rPr>
        <w:t>;</w:t>
      </w:r>
      <w:r w:rsidR="009929AE" w:rsidRPr="00DB4D47">
        <w:rPr>
          <w:sz w:val="28"/>
          <w:szCs w:val="28"/>
        </w:rPr>
        <w:t xml:space="preserve"> </w:t>
      </w:r>
      <w:r w:rsidR="00EB563A" w:rsidRPr="00DB4D47">
        <w:rPr>
          <w:sz w:val="28"/>
          <w:szCs w:val="28"/>
        </w:rPr>
        <w:t>2019</w:t>
      </w:r>
      <w:r w:rsidR="00CB6A23" w:rsidRPr="00DB4D47">
        <w:rPr>
          <w:sz w:val="28"/>
          <w:szCs w:val="28"/>
        </w:rPr>
        <w:t>-2020гг</w:t>
      </w:r>
      <w:r w:rsidR="009929AE" w:rsidRPr="00DB4D47">
        <w:rPr>
          <w:sz w:val="28"/>
          <w:szCs w:val="28"/>
        </w:rPr>
        <w:t>-</w:t>
      </w:r>
      <w:r w:rsidR="00E633B8" w:rsidRPr="00DB4D47">
        <w:rPr>
          <w:sz w:val="28"/>
          <w:szCs w:val="28"/>
        </w:rPr>
        <w:t xml:space="preserve"> 51,05 и 51,07</w:t>
      </w:r>
      <w:r w:rsidR="00EB563A" w:rsidRPr="00DB4D47">
        <w:rPr>
          <w:sz w:val="28"/>
          <w:szCs w:val="28"/>
        </w:rPr>
        <w:t xml:space="preserve"> </w:t>
      </w:r>
      <w:proofErr w:type="spellStart"/>
      <w:r w:rsidR="00EB563A" w:rsidRPr="00DB4D47">
        <w:rPr>
          <w:sz w:val="28"/>
          <w:szCs w:val="28"/>
        </w:rPr>
        <w:t>млн</w:t>
      </w:r>
      <w:proofErr w:type="gramStart"/>
      <w:r w:rsidR="00EB563A" w:rsidRPr="00DB4D47">
        <w:rPr>
          <w:sz w:val="28"/>
          <w:szCs w:val="28"/>
        </w:rPr>
        <w:t>.р</w:t>
      </w:r>
      <w:proofErr w:type="gramEnd"/>
      <w:r w:rsidR="00EB563A" w:rsidRPr="00DB4D47">
        <w:rPr>
          <w:sz w:val="28"/>
          <w:szCs w:val="28"/>
        </w:rPr>
        <w:t>ублей</w:t>
      </w:r>
      <w:proofErr w:type="spellEnd"/>
      <w:r w:rsidR="00EB563A" w:rsidRPr="00DB4D47">
        <w:rPr>
          <w:sz w:val="28"/>
          <w:szCs w:val="28"/>
        </w:rPr>
        <w:t xml:space="preserve"> соответственно.</w:t>
      </w:r>
    </w:p>
    <w:p w:rsidR="00EB563A" w:rsidRPr="00DB4D47" w:rsidRDefault="00EB563A" w:rsidP="00CD31DB">
      <w:pPr>
        <w:pStyle w:val="ConsPlusNormal"/>
        <w:ind w:firstLine="1275"/>
        <w:jc w:val="both"/>
      </w:pPr>
      <w:r w:rsidRPr="00DB4D47">
        <w:t>В структуре налоговых доходов консолидированного бюджета Юрьевецкого муниципального</w:t>
      </w:r>
      <w:r w:rsidR="00CB6A23" w:rsidRPr="00DB4D47">
        <w:t xml:space="preserve"> района в  плановом периоде 2018</w:t>
      </w:r>
      <w:r w:rsidRPr="00DB4D47">
        <w:t xml:space="preserve"> - </w:t>
      </w:r>
      <w:r w:rsidR="00CB6A23" w:rsidRPr="00DB4D47">
        <w:t>2020</w:t>
      </w:r>
      <w:r w:rsidRPr="00DB4D47">
        <w:t xml:space="preserve"> годов наибольший удельный вес составят следующие налоги: нало</w:t>
      </w:r>
      <w:r w:rsidR="00E633B8" w:rsidRPr="00DB4D47">
        <w:t xml:space="preserve">г на доходы физических лиц (66,9 </w:t>
      </w:r>
      <w:r w:rsidRPr="00DB4D47">
        <w:t>%), а</w:t>
      </w:r>
      <w:r w:rsidR="00E633B8" w:rsidRPr="00DB4D47">
        <w:t>кцизы (12,5</w:t>
      </w:r>
      <w:r w:rsidRPr="00DB4D47">
        <w:t xml:space="preserve">%), налог </w:t>
      </w:r>
      <w:r w:rsidR="005E66BD" w:rsidRPr="00DB4D47">
        <w:t>на имущество организаций (10,0</w:t>
      </w:r>
      <w:r w:rsidRPr="00DB4D47">
        <w:t xml:space="preserve">%), налоги на совокупный доход </w:t>
      </w:r>
      <w:r w:rsidR="005E66BD" w:rsidRPr="00DB4D47">
        <w:t>(8,8</w:t>
      </w:r>
      <w:r w:rsidRPr="00DB4D47">
        <w:t>%).</w:t>
      </w:r>
    </w:p>
    <w:p w:rsidR="00EB563A" w:rsidRPr="00DB4D47" w:rsidRDefault="00EB563A" w:rsidP="00CD31DB">
      <w:pPr>
        <w:jc w:val="both"/>
        <w:rPr>
          <w:sz w:val="28"/>
          <w:szCs w:val="28"/>
        </w:rPr>
      </w:pPr>
      <w:r w:rsidRPr="00DB4D47">
        <w:rPr>
          <w:sz w:val="28"/>
          <w:szCs w:val="28"/>
        </w:rPr>
        <w:t xml:space="preserve">       </w:t>
      </w:r>
      <w:r w:rsidR="00CB6A23" w:rsidRPr="00DB4D47">
        <w:rPr>
          <w:sz w:val="28"/>
          <w:szCs w:val="28"/>
        </w:rPr>
        <w:t>Безвозмездные поступления в 2016г составили  в сумме 217,65</w:t>
      </w:r>
      <w:r w:rsidRPr="00DB4D47">
        <w:rPr>
          <w:sz w:val="28"/>
          <w:szCs w:val="28"/>
        </w:rPr>
        <w:t xml:space="preserve"> млн. рублей, ожидаемые в </w:t>
      </w:r>
      <w:r w:rsidR="00CB6A23" w:rsidRPr="00DB4D47">
        <w:rPr>
          <w:sz w:val="28"/>
          <w:szCs w:val="28"/>
        </w:rPr>
        <w:t xml:space="preserve"> 2017</w:t>
      </w:r>
      <w:r w:rsidRPr="00DB4D47">
        <w:rPr>
          <w:sz w:val="28"/>
          <w:szCs w:val="28"/>
        </w:rPr>
        <w:t xml:space="preserve"> год</w:t>
      </w:r>
      <w:r w:rsidR="005E66BD" w:rsidRPr="00DB4D47">
        <w:rPr>
          <w:sz w:val="28"/>
          <w:szCs w:val="28"/>
        </w:rPr>
        <w:t>у -253,27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млн</w:t>
      </w:r>
      <w:proofErr w:type="gramStart"/>
      <w:r w:rsidRPr="00DB4D47">
        <w:rPr>
          <w:sz w:val="28"/>
          <w:szCs w:val="28"/>
        </w:rPr>
        <w:t>.р</w:t>
      </w:r>
      <w:proofErr w:type="gramEnd"/>
      <w:r w:rsidRPr="00DB4D47">
        <w:rPr>
          <w:sz w:val="28"/>
          <w:szCs w:val="28"/>
        </w:rPr>
        <w:t>ублей</w:t>
      </w:r>
      <w:proofErr w:type="spellEnd"/>
      <w:r w:rsidRPr="00DB4D47">
        <w:rPr>
          <w:sz w:val="28"/>
          <w:szCs w:val="28"/>
        </w:rPr>
        <w:t xml:space="preserve">, прогнозируемые  на </w:t>
      </w:r>
      <w:r w:rsidR="00CB6A23" w:rsidRPr="00DB4D47">
        <w:rPr>
          <w:sz w:val="28"/>
          <w:szCs w:val="28"/>
        </w:rPr>
        <w:t xml:space="preserve"> 2018</w:t>
      </w:r>
      <w:r w:rsidR="000E7F78" w:rsidRPr="00DB4D47">
        <w:rPr>
          <w:sz w:val="28"/>
          <w:szCs w:val="28"/>
        </w:rPr>
        <w:t>г</w:t>
      </w:r>
      <w:r w:rsidR="005E66BD" w:rsidRPr="00DB4D47">
        <w:rPr>
          <w:sz w:val="28"/>
          <w:szCs w:val="28"/>
        </w:rPr>
        <w:t>-2020г-  232,27</w:t>
      </w:r>
      <w:r w:rsidRPr="00DB4D47">
        <w:rPr>
          <w:sz w:val="28"/>
          <w:szCs w:val="28"/>
        </w:rPr>
        <w:t>;</w:t>
      </w:r>
      <w:r w:rsidR="005E66BD" w:rsidRPr="00DB4D47">
        <w:rPr>
          <w:sz w:val="28"/>
          <w:szCs w:val="28"/>
        </w:rPr>
        <w:t xml:space="preserve"> 218,65;216,07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млн.рублей</w:t>
      </w:r>
      <w:proofErr w:type="spellEnd"/>
      <w:r w:rsidRPr="00DB4D47">
        <w:rPr>
          <w:sz w:val="28"/>
          <w:szCs w:val="28"/>
        </w:rPr>
        <w:t xml:space="preserve"> соответственно.</w:t>
      </w:r>
    </w:p>
    <w:p w:rsidR="00EB563A" w:rsidRPr="00DB4D47" w:rsidRDefault="00EB563A" w:rsidP="00CD31DB">
      <w:pPr>
        <w:jc w:val="both"/>
        <w:rPr>
          <w:sz w:val="28"/>
          <w:szCs w:val="28"/>
        </w:rPr>
      </w:pPr>
      <w:r w:rsidRPr="00DB4D47">
        <w:rPr>
          <w:sz w:val="28"/>
          <w:szCs w:val="28"/>
        </w:rPr>
        <w:tab/>
        <w:t>Расходы консолидированного  бюджета Юрьевецкого муници</w:t>
      </w:r>
      <w:r w:rsidR="00CB6A23" w:rsidRPr="00DB4D47">
        <w:rPr>
          <w:sz w:val="28"/>
          <w:szCs w:val="28"/>
        </w:rPr>
        <w:t>пального района составили в 2016г в сумме 284,15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млн</w:t>
      </w:r>
      <w:proofErr w:type="gramStart"/>
      <w:r w:rsidR="000E7F78" w:rsidRPr="00DB4D47">
        <w:rPr>
          <w:sz w:val="28"/>
          <w:szCs w:val="28"/>
        </w:rPr>
        <w:t>.р</w:t>
      </w:r>
      <w:proofErr w:type="gramEnd"/>
      <w:r w:rsidR="000E1974" w:rsidRPr="00DB4D47">
        <w:rPr>
          <w:sz w:val="28"/>
          <w:szCs w:val="28"/>
        </w:rPr>
        <w:t>ублей</w:t>
      </w:r>
      <w:proofErr w:type="spellEnd"/>
      <w:r w:rsidR="000E1974" w:rsidRPr="00DB4D47">
        <w:rPr>
          <w:sz w:val="28"/>
          <w:szCs w:val="28"/>
        </w:rPr>
        <w:t>, ожидаемые  в 2017г -33</w:t>
      </w:r>
      <w:r w:rsidR="005E66BD" w:rsidRPr="00DB4D47">
        <w:rPr>
          <w:sz w:val="28"/>
          <w:szCs w:val="28"/>
        </w:rPr>
        <w:t>1,83</w:t>
      </w:r>
      <w:r w:rsidR="000E7F78" w:rsidRPr="00DB4D47">
        <w:rPr>
          <w:sz w:val="28"/>
          <w:szCs w:val="28"/>
        </w:rPr>
        <w:t xml:space="preserve"> 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млн.рублей</w:t>
      </w:r>
      <w:proofErr w:type="spellEnd"/>
      <w:r w:rsidRPr="00DB4D47">
        <w:rPr>
          <w:sz w:val="28"/>
          <w:szCs w:val="28"/>
        </w:rPr>
        <w:t xml:space="preserve">, </w:t>
      </w:r>
      <w:r w:rsidR="000E1974" w:rsidRPr="00DB4D47">
        <w:rPr>
          <w:sz w:val="28"/>
          <w:szCs w:val="28"/>
        </w:rPr>
        <w:t>прогно</w:t>
      </w:r>
      <w:r w:rsidR="005E66BD" w:rsidRPr="00DB4D47">
        <w:rPr>
          <w:sz w:val="28"/>
          <w:szCs w:val="28"/>
        </w:rPr>
        <w:t>зируемые на  2018-2020гг  298,91; 282,37 и 279,86</w:t>
      </w:r>
      <w:r w:rsidRPr="00DB4D47">
        <w:rPr>
          <w:sz w:val="28"/>
          <w:szCs w:val="28"/>
        </w:rPr>
        <w:t xml:space="preserve"> </w:t>
      </w:r>
      <w:proofErr w:type="spellStart"/>
      <w:r w:rsidRPr="00DB4D47">
        <w:rPr>
          <w:sz w:val="28"/>
          <w:szCs w:val="28"/>
        </w:rPr>
        <w:t>млн.рублей</w:t>
      </w:r>
      <w:proofErr w:type="spellEnd"/>
      <w:r w:rsidRPr="00DB4D47">
        <w:rPr>
          <w:sz w:val="28"/>
          <w:szCs w:val="28"/>
        </w:rPr>
        <w:t xml:space="preserve"> соответственно.</w:t>
      </w:r>
    </w:p>
    <w:p w:rsidR="00EB563A" w:rsidRPr="00DB4D47" w:rsidRDefault="00EB563A" w:rsidP="00CD31DB"/>
    <w:p w:rsidR="007F66AD" w:rsidRPr="00DB4D47" w:rsidRDefault="007F66AD" w:rsidP="000E7F78">
      <w:pPr>
        <w:ind w:left="-567" w:firstLine="567"/>
        <w:jc w:val="both"/>
        <w:rPr>
          <w:sz w:val="28"/>
          <w:szCs w:val="28"/>
        </w:rPr>
      </w:pPr>
      <w:r w:rsidRPr="00DB4D47">
        <w:rPr>
          <w:b/>
          <w:bCs/>
          <w:sz w:val="28"/>
          <w:szCs w:val="28"/>
        </w:rPr>
        <w:t xml:space="preserve">               </w:t>
      </w:r>
    </w:p>
    <w:p w:rsidR="00DA1A47" w:rsidRPr="005E66BD" w:rsidRDefault="00E537C3">
      <w:pPr>
        <w:rPr>
          <w:color w:val="943634" w:themeColor="accent2" w:themeShade="BF"/>
        </w:rPr>
      </w:pPr>
      <w:r w:rsidRPr="005E66BD">
        <w:rPr>
          <w:color w:val="943634" w:themeColor="accent2" w:themeShade="BF"/>
        </w:rPr>
        <w:tab/>
      </w:r>
    </w:p>
    <w:sectPr w:rsidR="00DA1A47" w:rsidRPr="005E66BD" w:rsidSect="001C0E96">
      <w:headerReference w:type="even" r:id="rId9"/>
      <w:headerReference w:type="default" r:id="rId10"/>
      <w:pgSz w:w="11906" w:h="16838" w:code="9"/>
      <w:pgMar w:top="1134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C6" w:rsidRDefault="006D60C6">
      <w:r>
        <w:separator/>
      </w:r>
    </w:p>
  </w:endnote>
  <w:endnote w:type="continuationSeparator" w:id="0">
    <w:p w:rsidR="006D60C6" w:rsidRDefault="006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C6" w:rsidRDefault="006D60C6">
      <w:r>
        <w:separator/>
      </w:r>
    </w:p>
  </w:footnote>
  <w:footnote w:type="continuationSeparator" w:id="0">
    <w:p w:rsidR="006D60C6" w:rsidRDefault="006D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8D" w:rsidRDefault="00E3397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66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88D" w:rsidRDefault="006D60C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8D" w:rsidRDefault="00E3397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66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2A4F">
      <w:rPr>
        <w:rStyle w:val="a9"/>
        <w:noProof/>
      </w:rPr>
      <w:t>6</w:t>
    </w:r>
    <w:r>
      <w:rPr>
        <w:rStyle w:val="a9"/>
      </w:rPr>
      <w:fldChar w:fldCharType="end"/>
    </w:r>
  </w:p>
  <w:p w:rsidR="0077188D" w:rsidRDefault="006D60C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4CDB"/>
    <w:multiLevelType w:val="hybridMultilevel"/>
    <w:tmpl w:val="5248E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A63"/>
    <w:rsid w:val="000004D5"/>
    <w:rsid w:val="00014EC5"/>
    <w:rsid w:val="00014EE3"/>
    <w:rsid w:val="00030903"/>
    <w:rsid w:val="000364C5"/>
    <w:rsid w:val="00041424"/>
    <w:rsid w:val="00041CAC"/>
    <w:rsid w:val="0004309B"/>
    <w:rsid w:val="00050536"/>
    <w:rsid w:val="00050C6C"/>
    <w:rsid w:val="00054527"/>
    <w:rsid w:val="00055E45"/>
    <w:rsid w:val="00062630"/>
    <w:rsid w:val="000646C0"/>
    <w:rsid w:val="000651AD"/>
    <w:rsid w:val="00066D5F"/>
    <w:rsid w:val="00082358"/>
    <w:rsid w:val="00082A2B"/>
    <w:rsid w:val="00082AA2"/>
    <w:rsid w:val="000848A8"/>
    <w:rsid w:val="00084BE2"/>
    <w:rsid w:val="000911BE"/>
    <w:rsid w:val="00091296"/>
    <w:rsid w:val="00091BDE"/>
    <w:rsid w:val="00094E89"/>
    <w:rsid w:val="000A010B"/>
    <w:rsid w:val="000A116B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C7AAA"/>
    <w:rsid w:val="000D0145"/>
    <w:rsid w:val="000D1E4D"/>
    <w:rsid w:val="000D788B"/>
    <w:rsid w:val="000E0278"/>
    <w:rsid w:val="000E1974"/>
    <w:rsid w:val="000E28AF"/>
    <w:rsid w:val="000E2CA7"/>
    <w:rsid w:val="000E7F78"/>
    <w:rsid w:val="000F3060"/>
    <w:rsid w:val="000F78E1"/>
    <w:rsid w:val="00100127"/>
    <w:rsid w:val="00104AC4"/>
    <w:rsid w:val="001114A7"/>
    <w:rsid w:val="00113895"/>
    <w:rsid w:val="00114364"/>
    <w:rsid w:val="00116C2E"/>
    <w:rsid w:val="00133376"/>
    <w:rsid w:val="00134877"/>
    <w:rsid w:val="00136135"/>
    <w:rsid w:val="001460EE"/>
    <w:rsid w:val="00146344"/>
    <w:rsid w:val="0016622B"/>
    <w:rsid w:val="00174C91"/>
    <w:rsid w:val="0018092A"/>
    <w:rsid w:val="0018242A"/>
    <w:rsid w:val="001869FB"/>
    <w:rsid w:val="00186A1B"/>
    <w:rsid w:val="00190661"/>
    <w:rsid w:val="0019229E"/>
    <w:rsid w:val="00195EAA"/>
    <w:rsid w:val="001A0088"/>
    <w:rsid w:val="001A44BF"/>
    <w:rsid w:val="001C0E96"/>
    <w:rsid w:val="001C10A8"/>
    <w:rsid w:val="001C61D2"/>
    <w:rsid w:val="001C6370"/>
    <w:rsid w:val="001C63F5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1F5274"/>
    <w:rsid w:val="002005B4"/>
    <w:rsid w:val="00201779"/>
    <w:rsid w:val="00201963"/>
    <w:rsid w:val="0020502B"/>
    <w:rsid w:val="00206EBA"/>
    <w:rsid w:val="002078C3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8F9"/>
    <w:rsid w:val="0023267B"/>
    <w:rsid w:val="00241C65"/>
    <w:rsid w:val="00246584"/>
    <w:rsid w:val="00250451"/>
    <w:rsid w:val="002560F7"/>
    <w:rsid w:val="00257F4F"/>
    <w:rsid w:val="00266110"/>
    <w:rsid w:val="002700D1"/>
    <w:rsid w:val="002704BE"/>
    <w:rsid w:val="00273010"/>
    <w:rsid w:val="00282F9D"/>
    <w:rsid w:val="00293F60"/>
    <w:rsid w:val="002A7C25"/>
    <w:rsid w:val="002B2F7D"/>
    <w:rsid w:val="002B6E13"/>
    <w:rsid w:val="002B6FC4"/>
    <w:rsid w:val="002C4DF3"/>
    <w:rsid w:val="002C57AF"/>
    <w:rsid w:val="002C7ACC"/>
    <w:rsid w:val="002D02AD"/>
    <w:rsid w:val="002D485B"/>
    <w:rsid w:val="002E7461"/>
    <w:rsid w:val="002F5126"/>
    <w:rsid w:val="002F6147"/>
    <w:rsid w:val="003005D8"/>
    <w:rsid w:val="00310976"/>
    <w:rsid w:val="00321A37"/>
    <w:rsid w:val="003226B6"/>
    <w:rsid w:val="00322807"/>
    <w:rsid w:val="003245E7"/>
    <w:rsid w:val="00325CE4"/>
    <w:rsid w:val="00327DE7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5738F"/>
    <w:rsid w:val="00362504"/>
    <w:rsid w:val="00362583"/>
    <w:rsid w:val="003704D5"/>
    <w:rsid w:val="003729E1"/>
    <w:rsid w:val="003839BA"/>
    <w:rsid w:val="00384D65"/>
    <w:rsid w:val="00385BF7"/>
    <w:rsid w:val="00385FEC"/>
    <w:rsid w:val="003866D7"/>
    <w:rsid w:val="00392A1C"/>
    <w:rsid w:val="0039315A"/>
    <w:rsid w:val="00393E93"/>
    <w:rsid w:val="0039428F"/>
    <w:rsid w:val="00395CBE"/>
    <w:rsid w:val="00396C2C"/>
    <w:rsid w:val="00396D30"/>
    <w:rsid w:val="003A0FEC"/>
    <w:rsid w:val="003A12E8"/>
    <w:rsid w:val="003A2582"/>
    <w:rsid w:val="003B03A2"/>
    <w:rsid w:val="003B19BA"/>
    <w:rsid w:val="003B5E92"/>
    <w:rsid w:val="003B678C"/>
    <w:rsid w:val="003C68F4"/>
    <w:rsid w:val="003D111A"/>
    <w:rsid w:val="003D2ED6"/>
    <w:rsid w:val="003D540B"/>
    <w:rsid w:val="003D7C7C"/>
    <w:rsid w:val="003E116A"/>
    <w:rsid w:val="003E34A5"/>
    <w:rsid w:val="003E38C2"/>
    <w:rsid w:val="003E3EDB"/>
    <w:rsid w:val="003F2B42"/>
    <w:rsid w:val="003F3385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4706"/>
    <w:rsid w:val="00415E7F"/>
    <w:rsid w:val="004174A7"/>
    <w:rsid w:val="004222DB"/>
    <w:rsid w:val="00422C22"/>
    <w:rsid w:val="00430121"/>
    <w:rsid w:val="00430E1B"/>
    <w:rsid w:val="00430E2C"/>
    <w:rsid w:val="00434E22"/>
    <w:rsid w:val="0043552E"/>
    <w:rsid w:val="004406C7"/>
    <w:rsid w:val="004428AE"/>
    <w:rsid w:val="00443E65"/>
    <w:rsid w:val="00446200"/>
    <w:rsid w:val="00446B93"/>
    <w:rsid w:val="00460449"/>
    <w:rsid w:val="00462ECD"/>
    <w:rsid w:val="00465ABC"/>
    <w:rsid w:val="004670EE"/>
    <w:rsid w:val="00471735"/>
    <w:rsid w:val="00475462"/>
    <w:rsid w:val="0048096B"/>
    <w:rsid w:val="00483166"/>
    <w:rsid w:val="00495D9B"/>
    <w:rsid w:val="00496E4F"/>
    <w:rsid w:val="004A0930"/>
    <w:rsid w:val="004A11B5"/>
    <w:rsid w:val="004A4A52"/>
    <w:rsid w:val="004B1E04"/>
    <w:rsid w:val="004B2A92"/>
    <w:rsid w:val="004B3609"/>
    <w:rsid w:val="004C3AE4"/>
    <w:rsid w:val="004C68DA"/>
    <w:rsid w:val="004C6CFE"/>
    <w:rsid w:val="004D26A3"/>
    <w:rsid w:val="004D6205"/>
    <w:rsid w:val="004D79F1"/>
    <w:rsid w:val="004E1806"/>
    <w:rsid w:val="004E2C0A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4A"/>
    <w:rsid w:val="00503D91"/>
    <w:rsid w:val="00505F1E"/>
    <w:rsid w:val="00507D98"/>
    <w:rsid w:val="00512C6A"/>
    <w:rsid w:val="00516E5C"/>
    <w:rsid w:val="00520907"/>
    <w:rsid w:val="00522606"/>
    <w:rsid w:val="00526373"/>
    <w:rsid w:val="00526E44"/>
    <w:rsid w:val="00537CCF"/>
    <w:rsid w:val="00541169"/>
    <w:rsid w:val="00541973"/>
    <w:rsid w:val="0055026B"/>
    <w:rsid w:val="005503FE"/>
    <w:rsid w:val="005571E6"/>
    <w:rsid w:val="0056388A"/>
    <w:rsid w:val="005646DD"/>
    <w:rsid w:val="00565652"/>
    <w:rsid w:val="005703FC"/>
    <w:rsid w:val="005734E0"/>
    <w:rsid w:val="0058142E"/>
    <w:rsid w:val="00582EF4"/>
    <w:rsid w:val="00586D9D"/>
    <w:rsid w:val="0059095F"/>
    <w:rsid w:val="005918EA"/>
    <w:rsid w:val="00592C64"/>
    <w:rsid w:val="00597A4F"/>
    <w:rsid w:val="005A0ACA"/>
    <w:rsid w:val="005A0D76"/>
    <w:rsid w:val="005A5586"/>
    <w:rsid w:val="005B6AFD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371A"/>
    <w:rsid w:val="005E41B1"/>
    <w:rsid w:val="005E5DF5"/>
    <w:rsid w:val="005E66BD"/>
    <w:rsid w:val="005E6C29"/>
    <w:rsid w:val="005F5B4F"/>
    <w:rsid w:val="00602D0B"/>
    <w:rsid w:val="006033C2"/>
    <w:rsid w:val="00606648"/>
    <w:rsid w:val="00610DF7"/>
    <w:rsid w:val="006119C6"/>
    <w:rsid w:val="00617B3D"/>
    <w:rsid w:val="0062060D"/>
    <w:rsid w:val="0063039C"/>
    <w:rsid w:val="006332A7"/>
    <w:rsid w:val="00640594"/>
    <w:rsid w:val="006416F8"/>
    <w:rsid w:val="00644FE3"/>
    <w:rsid w:val="006450AC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1DAA"/>
    <w:rsid w:val="006C4EA9"/>
    <w:rsid w:val="006D3255"/>
    <w:rsid w:val="006D4210"/>
    <w:rsid w:val="006D60C6"/>
    <w:rsid w:val="006D7CD4"/>
    <w:rsid w:val="006E029F"/>
    <w:rsid w:val="006E35D9"/>
    <w:rsid w:val="006E5C08"/>
    <w:rsid w:val="006E7485"/>
    <w:rsid w:val="006F2A0D"/>
    <w:rsid w:val="006F678B"/>
    <w:rsid w:val="0070246C"/>
    <w:rsid w:val="00712DB2"/>
    <w:rsid w:val="00713749"/>
    <w:rsid w:val="00717F9B"/>
    <w:rsid w:val="007227E3"/>
    <w:rsid w:val="00722DE3"/>
    <w:rsid w:val="00731386"/>
    <w:rsid w:val="00731E33"/>
    <w:rsid w:val="00743A24"/>
    <w:rsid w:val="0075553D"/>
    <w:rsid w:val="00755E7A"/>
    <w:rsid w:val="0076464A"/>
    <w:rsid w:val="007676A4"/>
    <w:rsid w:val="0076776F"/>
    <w:rsid w:val="007721D3"/>
    <w:rsid w:val="00773679"/>
    <w:rsid w:val="0077489F"/>
    <w:rsid w:val="00780BEE"/>
    <w:rsid w:val="00783411"/>
    <w:rsid w:val="00783EDC"/>
    <w:rsid w:val="0079192F"/>
    <w:rsid w:val="00795ADF"/>
    <w:rsid w:val="00797BAC"/>
    <w:rsid w:val="007A21FA"/>
    <w:rsid w:val="007A45A8"/>
    <w:rsid w:val="007A562F"/>
    <w:rsid w:val="007A7D5D"/>
    <w:rsid w:val="007B13BE"/>
    <w:rsid w:val="007B47FF"/>
    <w:rsid w:val="007C0C9D"/>
    <w:rsid w:val="007C63C2"/>
    <w:rsid w:val="007D3385"/>
    <w:rsid w:val="007D3A76"/>
    <w:rsid w:val="007D6B80"/>
    <w:rsid w:val="007E2253"/>
    <w:rsid w:val="007E2D11"/>
    <w:rsid w:val="007E3BE6"/>
    <w:rsid w:val="007E412C"/>
    <w:rsid w:val="007E75CE"/>
    <w:rsid w:val="007F5D91"/>
    <w:rsid w:val="007F66AD"/>
    <w:rsid w:val="00801001"/>
    <w:rsid w:val="008013D4"/>
    <w:rsid w:val="00807202"/>
    <w:rsid w:val="00811AB2"/>
    <w:rsid w:val="00815728"/>
    <w:rsid w:val="00820107"/>
    <w:rsid w:val="00820E32"/>
    <w:rsid w:val="00825E9C"/>
    <w:rsid w:val="00826F5E"/>
    <w:rsid w:val="008315E2"/>
    <w:rsid w:val="00837F77"/>
    <w:rsid w:val="00840A42"/>
    <w:rsid w:val="0084127B"/>
    <w:rsid w:val="008426B8"/>
    <w:rsid w:val="00844FC6"/>
    <w:rsid w:val="00865AE7"/>
    <w:rsid w:val="0086693B"/>
    <w:rsid w:val="008672E4"/>
    <w:rsid w:val="00880538"/>
    <w:rsid w:val="0088693D"/>
    <w:rsid w:val="00887563"/>
    <w:rsid w:val="00890BE5"/>
    <w:rsid w:val="00897B64"/>
    <w:rsid w:val="008A1740"/>
    <w:rsid w:val="008B0300"/>
    <w:rsid w:val="008B18EC"/>
    <w:rsid w:val="008B2F32"/>
    <w:rsid w:val="008C52ED"/>
    <w:rsid w:val="008D213C"/>
    <w:rsid w:val="008D30E4"/>
    <w:rsid w:val="008D48B3"/>
    <w:rsid w:val="008D7168"/>
    <w:rsid w:val="008E1F47"/>
    <w:rsid w:val="008E45B3"/>
    <w:rsid w:val="008E5013"/>
    <w:rsid w:val="00900B16"/>
    <w:rsid w:val="009027B0"/>
    <w:rsid w:val="00906A63"/>
    <w:rsid w:val="0090766E"/>
    <w:rsid w:val="0091148A"/>
    <w:rsid w:val="00912631"/>
    <w:rsid w:val="0091733C"/>
    <w:rsid w:val="009219E9"/>
    <w:rsid w:val="00926F7B"/>
    <w:rsid w:val="0092780F"/>
    <w:rsid w:val="009314AF"/>
    <w:rsid w:val="00942394"/>
    <w:rsid w:val="00945889"/>
    <w:rsid w:val="00950C84"/>
    <w:rsid w:val="009512C8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9028E"/>
    <w:rsid w:val="00992558"/>
    <w:rsid w:val="009929AE"/>
    <w:rsid w:val="009A60A0"/>
    <w:rsid w:val="009B6710"/>
    <w:rsid w:val="009C4207"/>
    <w:rsid w:val="009E33E5"/>
    <w:rsid w:val="009F1CBB"/>
    <w:rsid w:val="009F2981"/>
    <w:rsid w:val="009F3716"/>
    <w:rsid w:val="009F3CA3"/>
    <w:rsid w:val="00A0217B"/>
    <w:rsid w:val="00A0434D"/>
    <w:rsid w:val="00A06AD6"/>
    <w:rsid w:val="00A16735"/>
    <w:rsid w:val="00A25223"/>
    <w:rsid w:val="00A25772"/>
    <w:rsid w:val="00A25BE7"/>
    <w:rsid w:val="00A361EA"/>
    <w:rsid w:val="00A36C16"/>
    <w:rsid w:val="00A3767C"/>
    <w:rsid w:val="00A4055B"/>
    <w:rsid w:val="00A43A0B"/>
    <w:rsid w:val="00A478C2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832E8"/>
    <w:rsid w:val="00A8548F"/>
    <w:rsid w:val="00A86B6B"/>
    <w:rsid w:val="00A87366"/>
    <w:rsid w:val="00A87DBA"/>
    <w:rsid w:val="00A901DE"/>
    <w:rsid w:val="00A911D0"/>
    <w:rsid w:val="00A9253E"/>
    <w:rsid w:val="00A9370D"/>
    <w:rsid w:val="00A949CC"/>
    <w:rsid w:val="00A9583E"/>
    <w:rsid w:val="00A9793E"/>
    <w:rsid w:val="00AB007B"/>
    <w:rsid w:val="00AB0D53"/>
    <w:rsid w:val="00AB2583"/>
    <w:rsid w:val="00AB4B95"/>
    <w:rsid w:val="00AB57D7"/>
    <w:rsid w:val="00AD25B6"/>
    <w:rsid w:val="00AD4256"/>
    <w:rsid w:val="00AD4BDB"/>
    <w:rsid w:val="00AE0612"/>
    <w:rsid w:val="00AE2B07"/>
    <w:rsid w:val="00AE3596"/>
    <w:rsid w:val="00AF0EDA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16F2"/>
    <w:rsid w:val="00B32980"/>
    <w:rsid w:val="00B3561B"/>
    <w:rsid w:val="00B40FAE"/>
    <w:rsid w:val="00B51E28"/>
    <w:rsid w:val="00B52B88"/>
    <w:rsid w:val="00B5346D"/>
    <w:rsid w:val="00B612F6"/>
    <w:rsid w:val="00B66993"/>
    <w:rsid w:val="00B7654B"/>
    <w:rsid w:val="00B80207"/>
    <w:rsid w:val="00B8666E"/>
    <w:rsid w:val="00B87124"/>
    <w:rsid w:val="00B90C2D"/>
    <w:rsid w:val="00B90F74"/>
    <w:rsid w:val="00B95530"/>
    <w:rsid w:val="00BA1320"/>
    <w:rsid w:val="00BA3AA9"/>
    <w:rsid w:val="00BB329B"/>
    <w:rsid w:val="00BB4309"/>
    <w:rsid w:val="00BB44EC"/>
    <w:rsid w:val="00BC37B8"/>
    <w:rsid w:val="00BD0A65"/>
    <w:rsid w:val="00BD17E1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BF2396"/>
    <w:rsid w:val="00BF6FA1"/>
    <w:rsid w:val="00C00DE7"/>
    <w:rsid w:val="00C00E41"/>
    <w:rsid w:val="00C0315D"/>
    <w:rsid w:val="00C233DD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80B0D"/>
    <w:rsid w:val="00C82960"/>
    <w:rsid w:val="00C82B0F"/>
    <w:rsid w:val="00C867AC"/>
    <w:rsid w:val="00C909DD"/>
    <w:rsid w:val="00C90FBE"/>
    <w:rsid w:val="00CA1FBC"/>
    <w:rsid w:val="00CB08D5"/>
    <w:rsid w:val="00CB1847"/>
    <w:rsid w:val="00CB259B"/>
    <w:rsid w:val="00CB4719"/>
    <w:rsid w:val="00CB4E40"/>
    <w:rsid w:val="00CB59B6"/>
    <w:rsid w:val="00CB6A23"/>
    <w:rsid w:val="00CB79D5"/>
    <w:rsid w:val="00CC1B01"/>
    <w:rsid w:val="00CC7192"/>
    <w:rsid w:val="00CD2A68"/>
    <w:rsid w:val="00CD31DB"/>
    <w:rsid w:val="00CD53EF"/>
    <w:rsid w:val="00CD6A4E"/>
    <w:rsid w:val="00CD7439"/>
    <w:rsid w:val="00CD7C44"/>
    <w:rsid w:val="00CE00D8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3D88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37A8C"/>
    <w:rsid w:val="00D413FD"/>
    <w:rsid w:val="00D46E17"/>
    <w:rsid w:val="00D47334"/>
    <w:rsid w:val="00D50F93"/>
    <w:rsid w:val="00D62315"/>
    <w:rsid w:val="00D62854"/>
    <w:rsid w:val="00D641D5"/>
    <w:rsid w:val="00D64AB0"/>
    <w:rsid w:val="00D6702C"/>
    <w:rsid w:val="00D72E30"/>
    <w:rsid w:val="00D74F6F"/>
    <w:rsid w:val="00D77368"/>
    <w:rsid w:val="00D84714"/>
    <w:rsid w:val="00D85EC3"/>
    <w:rsid w:val="00D86E5D"/>
    <w:rsid w:val="00D873CA"/>
    <w:rsid w:val="00D941C3"/>
    <w:rsid w:val="00D96D97"/>
    <w:rsid w:val="00D97A58"/>
    <w:rsid w:val="00DA1A47"/>
    <w:rsid w:val="00DA6BF3"/>
    <w:rsid w:val="00DB18F0"/>
    <w:rsid w:val="00DB4D47"/>
    <w:rsid w:val="00DB6802"/>
    <w:rsid w:val="00DC5E4D"/>
    <w:rsid w:val="00DC64E8"/>
    <w:rsid w:val="00DC78E6"/>
    <w:rsid w:val="00DD4957"/>
    <w:rsid w:val="00DE147D"/>
    <w:rsid w:val="00DE16E1"/>
    <w:rsid w:val="00DE5499"/>
    <w:rsid w:val="00DE6BD7"/>
    <w:rsid w:val="00DF042F"/>
    <w:rsid w:val="00DF0DA3"/>
    <w:rsid w:val="00DF502D"/>
    <w:rsid w:val="00E005D9"/>
    <w:rsid w:val="00E0216F"/>
    <w:rsid w:val="00E022AF"/>
    <w:rsid w:val="00E046C1"/>
    <w:rsid w:val="00E07769"/>
    <w:rsid w:val="00E1184F"/>
    <w:rsid w:val="00E12738"/>
    <w:rsid w:val="00E131A8"/>
    <w:rsid w:val="00E13ECA"/>
    <w:rsid w:val="00E14DC6"/>
    <w:rsid w:val="00E16254"/>
    <w:rsid w:val="00E315E5"/>
    <w:rsid w:val="00E31A88"/>
    <w:rsid w:val="00E33977"/>
    <w:rsid w:val="00E34373"/>
    <w:rsid w:val="00E41ABD"/>
    <w:rsid w:val="00E41EE0"/>
    <w:rsid w:val="00E46F93"/>
    <w:rsid w:val="00E51513"/>
    <w:rsid w:val="00E52A62"/>
    <w:rsid w:val="00E537C3"/>
    <w:rsid w:val="00E537F2"/>
    <w:rsid w:val="00E56383"/>
    <w:rsid w:val="00E60A39"/>
    <w:rsid w:val="00E6165B"/>
    <w:rsid w:val="00E633B8"/>
    <w:rsid w:val="00E63A61"/>
    <w:rsid w:val="00E650D3"/>
    <w:rsid w:val="00E74970"/>
    <w:rsid w:val="00E84CDD"/>
    <w:rsid w:val="00E91F47"/>
    <w:rsid w:val="00E93291"/>
    <w:rsid w:val="00EA02B3"/>
    <w:rsid w:val="00EA03EA"/>
    <w:rsid w:val="00EA0D4D"/>
    <w:rsid w:val="00EA18ED"/>
    <w:rsid w:val="00EA605B"/>
    <w:rsid w:val="00EB563A"/>
    <w:rsid w:val="00EC202B"/>
    <w:rsid w:val="00EC37EF"/>
    <w:rsid w:val="00EC51E4"/>
    <w:rsid w:val="00EC6885"/>
    <w:rsid w:val="00EC724F"/>
    <w:rsid w:val="00ED0EF2"/>
    <w:rsid w:val="00ED1CCE"/>
    <w:rsid w:val="00EE043C"/>
    <w:rsid w:val="00EE0471"/>
    <w:rsid w:val="00EE0A06"/>
    <w:rsid w:val="00EE325A"/>
    <w:rsid w:val="00EF0749"/>
    <w:rsid w:val="00EF1338"/>
    <w:rsid w:val="00EF2122"/>
    <w:rsid w:val="00EF34EC"/>
    <w:rsid w:val="00EF66E4"/>
    <w:rsid w:val="00EF6D73"/>
    <w:rsid w:val="00EF7A69"/>
    <w:rsid w:val="00F01D2B"/>
    <w:rsid w:val="00F15F3F"/>
    <w:rsid w:val="00F20CB8"/>
    <w:rsid w:val="00F215DB"/>
    <w:rsid w:val="00F26C33"/>
    <w:rsid w:val="00F307F5"/>
    <w:rsid w:val="00F35A8D"/>
    <w:rsid w:val="00F372EB"/>
    <w:rsid w:val="00F471DA"/>
    <w:rsid w:val="00F500BA"/>
    <w:rsid w:val="00F50E51"/>
    <w:rsid w:val="00F5151E"/>
    <w:rsid w:val="00F5622B"/>
    <w:rsid w:val="00F65945"/>
    <w:rsid w:val="00F722CD"/>
    <w:rsid w:val="00F72A4F"/>
    <w:rsid w:val="00F72F89"/>
    <w:rsid w:val="00F73ABD"/>
    <w:rsid w:val="00F753F8"/>
    <w:rsid w:val="00F81B93"/>
    <w:rsid w:val="00F82FDF"/>
    <w:rsid w:val="00F86A83"/>
    <w:rsid w:val="00F954EB"/>
    <w:rsid w:val="00F95862"/>
    <w:rsid w:val="00F95BC2"/>
    <w:rsid w:val="00F97345"/>
    <w:rsid w:val="00FA1824"/>
    <w:rsid w:val="00FA2318"/>
    <w:rsid w:val="00FB4B48"/>
    <w:rsid w:val="00FB6DF3"/>
    <w:rsid w:val="00FB73A8"/>
    <w:rsid w:val="00FC2A06"/>
    <w:rsid w:val="00FD1782"/>
    <w:rsid w:val="00FE158C"/>
    <w:rsid w:val="00FE5B9F"/>
    <w:rsid w:val="00FF0D46"/>
    <w:rsid w:val="00FF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6AD"/>
    <w:pPr>
      <w:keepNext/>
      <w:ind w:left="-567" w:firstLine="567"/>
      <w:jc w:val="both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F66AD"/>
    <w:pPr>
      <w:keepNext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6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66A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7F66AD"/>
    <w:pPr>
      <w:ind w:left="-567"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F6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7F66AD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F66A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7F6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F66AD"/>
  </w:style>
  <w:style w:type="paragraph" w:styleId="aa">
    <w:name w:val="No Spacing"/>
    <w:qFormat/>
    <w:rsid w:val="007F66A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3">
    <w:name w:val="Знак Знак3 Знак Знак Знак Знак Знак Знак Знак Знак Знак"/>
    <w:basedOn w:val="a"/>
    <w:rsid w:val="007F66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b">
    <w:name w:val="Основной текст + Полужирный"/>
    <w:rsid w:val="007F66AD"/>
    <w:rPr>
      <w:b/>
      <w:sz w:val="26"/>
    </w:rPr>
  </w:style>
  <w:style w:type="paragraph" w:customStyle="1" w:styleId="30">
    <w:name w:val="Знак Знак3 Знак Знак Знак Знак Знак Знак Знак Знак Знак"/>
    <w:basedOn w:val="a"/>
    <w:rsid w:val="00ED1CC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90F74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7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rsid w:val="0039315A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316F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p21">
    <w:name w:val="p21"/>
    <w:basedOn w:val="a"/>
    <w:rsid w:val="004E2C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6AD"/>
    <w:pPr>
      <w:keepNext/>
      <w:ind w:left="-567" w:firstLine="567"/>
      <w:jc w:val="both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F66AD"/>
    <w:pPr>
      <w:keepNext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6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66A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7F66AD"/>
    <w:pPr>
      <w:ind w:left="-567"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F6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7F66AD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F66A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7F6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F66AD"/>
  </w:style>
  <w:style w:type="paragraph" w:styleId="aa">
    <w:name w:val="No Spacing"/>
    <w:qFormat/>
    <w:rsid w:val="007F66A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3">
    <w:name w:val="Знак Знак3 Знак Знак Знак Знак Знак Знак Знак Знак Знак"/>
    <w:basedOn w:val="a"/>
    <w:rsid w:val="007F66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b">
    <w:name w:val="Основной текст + Полужирный"/>
    <w:rsid w:val="007F66AD"/>
    <w:rPr>
      <w:b/>
      <w:sz w:val="26"/>
    </w:rPr>
  </w:style>
  <w:style w:type="paragraph" w:customStyle="1" w:styleId="30">
    <w:name w:val="Знак Знак3 Знак Знак Знак Знак Знак Знак Знак Знак Знак"/>
    <w:basedOn w:val="a"/>
    <w:rsid w:val="00ED1CC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D93D2-C778-458B-A77E-38B35F92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Татьяна Викторовна Миронова</cp:lastModifiedBy>
  <cp:revision>13</cp:revision>
  <cp:lastPrinted>2017-11-03T06:28:00Z</cp:lastPrinted>
  <dcterms:created xsi:type="dcterms:W3CDTF">2016-05-05T14:00:00Z</dcterms:created>
  <dcterms:modified xsi:type="dcterms:W3CDTF">2017-11-03T11:02:00Z</dcterms:modified>
</cp:coreProperties>
</file>